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0A5A" w14:textId="77777777" w:rsidR="007E1D62" w:rsidRPr="00856164" w:rsidRDefault="007E1D62" w:rsidP="00EA5912">
      <w:pPr>
        <w:pStyle w:val="Heading2"/>
      </w:pPr>
    </w:p>
    <w:p w14:paraId="2BD21BAD" w14:textId="77777777" w:rsidR="00AD3A68" w:rsidRPr="000A2943" w:rsidRDefault="00547B02" w:rsidP="00481E18">
      <w:pPr>
        <w:pStyle w:val="western"/>
        <w:keepNext/>
        <w:widowControl w:val="0"/>
        <w:spacing w:before="0" w:beforeAutospacing="0" w:after="0" w:line="240" w:lineRule="exact"/>
        <w:ind w:left="4420"/>
        <w:jc w:val="center"/>
        <w:rPr>
          <w:rFonts w:ascii="Calibri" w:hAnsi="Calibri" w:cs="Calibri" w:hint="default"/>
          <w:sz w:val="22"/>
          <w:szCs w:val="22"/>
        </w:rPr>
      </w:pPr>
      <w:proofErr w:type="gramStart"/>
      <w:r w:rsidRPr="000A2943">
        <w:rPr>
          <w:rFonts w:ascii="Calibri" w:hAnsi="Calibri" w:cs="Calibri" w:hint="default"/>
          <w:sz w:val="22"/>
          <w:szCs w:val="22"/>
        </w:rPr>
        <w:t>Emma  Fulham</w:t>
      </w:r>
      <w:proofErr w:type="gramEnd"/>
      <w:r w:rsidRPr="000A2943">
        <w:rPr>
          <w:rFonts w:ascii="Calibri" w:hAnsi="Calibri" w:cs="Calibri" w:hint="default"/>
          <w:sz w:val="22"/>
          <w:szCs w:val="22"/>
        </w:rPr>
        <w:t>,</w:t>
      </w:r>
      <w:r w:rsidR="00AD3A68" w:rsidRPr="000A2943">
        <w:rPr>
          <w:rFonts w:ascii="Calibri" w:hAnsi="Calibri" w:cs="Calibri" w:hint="default"/>
          <w:sz w:val="22"/>
          <w:szCs w:val="22"/>
        </w:rPr>
        <w:t xml:space="preserve"> Clerk to Crowhurst Parish Council</w:t>
      </w:r>
    </w:p>
    <w:p w14:paraId="367C94CA" w14:textId="77777777" w:rsidR="00AD3A68" w:rsidRPr="000A2943" w:rsidRDefault="00AD3A68" w:rsidP="00AD3A68">
      <w:pPr>
        <w:pStyle w:val="western"/>
        <w:keepNext/>
        <w:widowControl w:val="0"/>
        <w:spacing w:before="0" w:beforeAutospacing="0" w:after="0" w:line="240" w:lineRule="exact"/>
        <w:jc w:val="right"/>
        <w:rPr>
          <w:rFonts w:ascii="Calibri" w:hAnsi="Calibri" w:cs="Calibri" w:hint="default"/>
          <w:sz w:val="22"/>
          <w:szCs w:val="22"/>
        </w:rPr>
      </w:pPr>
      <w:r w:rsidRPr="000A2943">
        <w:rPr>
          <w:rFonts w:ascii="Calibri" w:hAnsi="Calibri" w:cs="Calibri" w:hint="default"/>
          <w:sz w:val="22"/>
          <w:szCs w:val="22"/>
        </w:rPr>
        <w:t xml:space="preserve">Ten Acre Court Cat Street Upper Hartfield TN7 4DT </w:t>
      </w:r>
    </w:p>
    <w:p w14:paraId="6464D429" w14:textId="77777777" w:rsidR="00AD3A68" w:rsidRPr="000A2943" w:rsidRDefault="00AD3A68" w:rsidP="00AD3A68">
      <w:pPr>
        <w:pStyle w:val="western"/>
        <w:keepNext/>
        <w:widowControl w:val="0"/>
        <w:spacing w:before="0" w:beforeAutospacing="0" w:after="0" w:line="240" w:lineRule="exact"/>
        <w:jc w:val="right"/>
        <w:rPr>
          <w:rFonts w:ascii="Calibri" w:hAnsi="Calibri" w:cs="Calibri" w:hint="default"/>
          <w:b/>
          <w:bCs/>
          <w:color w:val="777777"/>
          <w:sz w:val="22"/>
          <w:szCs w:val="22"/>
        </w:rPr>
      </w:pPr>
      <w:r w:rsidRPr="000A2943">
        <w:rPr>
          <w:rFonts w:ascii="Calibri" w:hAnsi="Calibri" w:cs="Calibri" w:hint="default"/>
          <w:sz w:val="22"/>
          <w:szCs w:val="22"/>
        </w:rPr>
        <w:t>e-mail:</w:t>
      </w:r>
      <w:r w:rsidRPr="000A2943">
        <w:rPr>
          <w:rFonts w:ascii="Calibri" w:hAnsi="Calibri" w:cs="Calibri" w:hint="default"/>
          <w:b/>
          <w:bCs/>
          <w:color w:val="777777"/>
          <w:sz w:val="22"/>
          <w:szCs w:val="22"/>
        </w:rPr>
        <w:t xml:space="preserve"> </w:t>
      </w:r>
      <w:hyperlink r:id="rId7" w:history="1">
        <w:r w:rsidR="008D4A1C" w:rsidRPr="000A2943">
          <w:rPr>
            <w:rStyle w:val="Hyperlink"/>
            <w:rFonts w:ascii="Calibri" w:hAnsi="Calibri" w:cs="Calibri" w:hint="default"/>
            <w:b/>
            <w:bCs/>
            <w:sz w:val="22"/>
            <w:szCs w:val="22"/>
          </w:rPr>
          <w:t>clerk@crowhurstonline.uk</w:t>
        </w:r>
      </w:hyperlink>
    </w:p>
    <w:p w14:paraId="0B2C0D60" w14:textId="77777777" w:rsidR="00927D23" w:rsidRPr="000A2943" w:rsidRDefault="00AD3A68" w:rsidP="00927D23">
      <w:pPr>
        <w:pStyle w:val="western"/>
        <w:keepNext/>
        <w:widowControl w:val="0"/>
        <w:spacing w:before="0" w:beforeAutospacing="0" w:after="0" w:line="240" w:lineRule="exact"/>
        <w:jc w:val="right"/>
        <w:rPr>
          <w:rFonts w:ascii="Calibri" w:hAnsi="Calibri" w:cs="Calibri" w:hint="default"/>
          <w:b/>
          <w:bCs/>
          <w:color w:val="777777"/>
          <w:sz w:val="22"/>
          <w:szCs w:val="22"/>
        </w:rPr>
      </w:pPr>
      <w:r w:rsidRPr="000A2943">
        <w:rPr>
          <w:rFonts w:ascii="Calibri" w:hAnsi="Calibri" w:cs="Calibri" w:hint="default"/>
          <w:b/>
          <w:bCs/>
          <w:color w:val="777777"/>
          <w:sz w:val="22"/>
          <w:szCs w:val="22"/>
        </w:rPr>
        <w:t>Teleph</w:t>
      </w:r>
      <w:r w:rsidR="00896176" w:rsidRPr="000A2943">
        <w:rPr>
          <w:rFonts w:ascii="Calibri" w:hAnsi="Calibri" w:cs="Calibri" w:hint="default"/>
          <w:b/>
          <w:bCs/>
          <w:color w:val="777777"/>
          <w:sz w:val="22"/>
          <w:szCs w:val="22"/>
        </w:rPr>
        <w:t xml:space="preserve">one/ Answer machine: 01342 822404 </w:t>
      </w:r>
    </w:p>
    <w:p w14:paraId="3409E59B" w14:textId="77777777" w:rsidR="00927D23" w:rsidRPr="000A2943" w:rsidRDefault="00927D23" w:rsidP="00927D23">
      <w:pPr>
        <w:pStyle w:val="western"/>
        <w:keepNext/>
        <w:widowControl w:val="0"/>
        <w:spacing w:before="0" w:beforeAutospacing="0" w:after="0" w:line="240" w:lineRule="exact"/>
        <w:jc w:val="center"/>
        <w:rPr>
          <w:rFonts w:ascii="Calibri" w:hAnsi="Calibri" w:cs="Calibri" w:hint="default"/>
          <w:b/>
          <w:bCs/>
          <w:color w:val="777777"/>
          <w:sz w:val="22"/>
          <w:szCs w:val="22"/>
        </w:rPr>
      </w:pPr>
    </w:p>
    <w:p w14:paraId="7ABA3AF4" w14:textId="77777777" w:rsidR="00927D23" w:rsidRPr="000A2943" w:rsidRDefault="00927D23" w:rsidP="00927D23">
      <w:pPr>
        <w:pStyle w:val="western"/>
        <w:keepNext/>
        <w:widowControl w:val="0"/>
        <w:spacing w:before="0" w:beforeAutospacing="0" w:after="0" w:line="240" w:lineRule="exact"/>
        <w:rPr>
          <w:rFonts w:ascii="Calibri" w:hAnsi="Calibri" w:cs="Calibri" w:hint="default"/>
          <w:b/>
          <w:bCs/>
          <w:color w:val="777777"/>
          <w:sz w:val="22"/>
          <w:szCs w:val="22"/>
        </w:rPr>
      </w:pPr>
    </w:p>
    <w:p w14:paraId="5574A610" w14:textId="1CE2D7E4" w:rsidR="007264E3" w:rsidRPr="000A2943" w:rsidRDefault="00927D23" w:rsidP="00927D23">
      <w:pPr>
        <w:pStyle w:val="western"/>
        <w:keepNext/>
        <w:widowControl w:val="0"/>
        <w:spacing w:before="0" w:beforeAutospacing="0" w:after="0" w:line="240" w:lineRule="exact"/>
        <w:rPr>
          <w:rFonts w:ascii="Calibri" w:hAnsi="Calibri" w:cs="Calibri" w:hint="default"/>
          <w:b/>
          <w:sz w:val="22"/>
          <w:szCs w:val="22"/>
        </w:rPr>
      </w:pPr>
      <w:r w:rsidRPr="000A2943">
        <w:rPr>
          <w:rFonts w:ascii="Calibri" w:hAnsi="Calibri" w:cs="Calibri" w:hint="default"/>
          <w:b/>
          <w:sz w:val="22"/>
          <w:szCs w:val="22"/>
        </w:rPr>
        <w:t xml:space="preserve">Minutes to the </w:t>
      </w:r>
      <w:r w:rsidR="00A656C7" w:rsidRPr="000A2943">
        <w:rPr>
          <w:rFonts w:ascii="Calibri" w:hAnsi="Calibri" w:cs="Calibri" w:hint="default"/>
          <w:b/>
          <w:sz w:val="22"/>
          <w:szCs w:val="22"/>
        </w:rPr>
        <w:t>Parish Council Meeting of Crowhurst Parish</w:t>
      </w:r>
      <w:r w:rsidR="00D132CB" w:rsidRPr="000A2943">
        <w:rPr>
          <w:rFonts w:ascii="Calibri" w:hAnsi="Calibri" w:cs="Calibri" w:hint="default"/>
          <w:b/>
          <w:sz w:val="22"/>
          <w:szCs w:val="22"/>
        </w:rPr>
        <w:t xml:space="preserve"> C</w:t>
      </w:r>
      <w:r w:rsidRPr="000A2943">
        <w:rPr>
          <w:rFonts w:ascii="Calibri" w:hAnsi="Calibri" w:cs="Calibri" w:hint="default"/>
          <w:b/>
          <w:sz w:val="22"/>
          <w:szCs w:val="22"/>
        </w:rPr>
        <w:t xml:space="preserve">ouncil held on </w:t>
      </w:r>
      <w:r w:rsidR="0082544C">
        <w:rPr>
          <w:rFonts w:ascii="Calibri" w:hAnsi="Calibri" w:cs="Calibri" w:hint="default"/>
          <w:b/>
          <w:sz w:val="22"/>
          <w:szCs w:val="22"/>
        </w:rPr>
        <w:t xml:space="preserve">Monday </w:t>
      </w:r>
      <w:r w:rsidR="006C59C4">
        <w:rPr>
          <w:rFonts w:ascii="Calibri" w:hAnsi="Calibri" w:cs="Calibri" w:hint="default"/>
          <w:b/>
          <w:sz w:val="22"/>
          <w:szCs w:val="22"/>
        </w:rPr>
        <w:t>1</w:t>
      </w:r>
      <w:r w:rsidR="00615BCA">
        <w:rPr>
          <w:rFonts w:ascii="Calibri" w:hAnsi="Calibri" w:cs="Calibri" w:hint="default"/>
          <w:b/>
          <w:sz w:val="22"/>
          <w:szCs w:val="22"/>
        </w:rPr>
        <w:t>1</w:t>
      </w:r>
      <w:r w:rsidR="00615BCA" w:rsidRPr="00615BCA">
        <w:rPr>
          <w:rFonts w:ascii="Calibri" w:hAnsi="Calibri" w:cs="Calibri" w:hint="default"/>
          <w:b/>
          <w:sz w:val="22"/>
          <w:szCs w:val="22"/>
          <w:vertAlign w:val="superscript"/>
        </w:rPr>
        <w:t>th</w:t>
      </w:r>
      <w:r w:rsidR="00615BCA">
        <w:rPr>
          <w:rFonts w:ascii="Calibri" w:hAnsi="Calibri" w:cs="Calibri" w:hint="default"/>
          <w:b/>
          <w:sz w:val="22"/>
          <w:szCs w:val="22"/>
        </w:rPr>
        <w:t xml:space="preserve"> March</w:t>
      </w:r>
      <w:r w:rsidR="006F0EFB">
        <w:rPr>
          <w:rFonts w:ascii="Calibri" w:hAnsi="Calibri" w:cs="Calibri" w:hint="default"/>
          <w:b/>
          <w:sz w:val="22"/>
          <w:szCs w:val="22"/>
        </w:rPr>
        <w:t xml:space="preserve"> </w:t>
      </w:r>
      <w:r w:rsidR="0082544C">
        <w:rPr>
          <w:rFonts w:ascii="Calibri" w:hAnsi="Calibri" w:cs="Calibri" w:hint="default"/>
          <w:b/>
          <w:sz w:val="22"/>
          <w:szCs w:val="22"/>
        </w:rPr>
        <w:t>202</w:t>
      </w:r>
      <w:r w:rsidR="006C59C4">
        <w:rPr>
          <w:rFonts w:ascii="Calibri" w:hAnsi="Calibri" w:cs="Calibri" w:hint="default"/>
          <w:b/>
          <w:sz w:val="22"/>
          <w:szCs w:val="22"/>
        </w:rPr>
        <w:t>4</w:t>
      </w:r>
      <w:r w:rsidR="00FF7FC2">
        <w:rPr>
          <w:rFonts w:ascii="Calibri" w:hAnsi="Calibri" w:cs="Calibri" w:hint="default"/>
          <w:b/>
          <w:sz w:val="22"/>
          <w:szCs w:val="22"/>
        </w:rPr>
        <w:t xml:space="preserve"> </w:t>
      </w:r>
      <w:r w:rsidR="00A656C7" w:rsidRPr="000A2943">
        <w:rPr>
          <w:rFonts w:ascii="Calibri" w:hAnsi="Calibri" w:cs="Calibri" w:hint="default"/>
          <w:b/>
          <w:sz w:val="22"/>
          <w:szCs w:val="22"/>
        </w:rPr>
        <w:t>at 7</w:t>
      </w:r>
      <w:r w:rsidRPr="000A2943">
        <w:rPr>
          <w:rFonts w:ascii="Calibri" w:hAnsi="Calibri" w:cs="Calibri" w:hint="default"/>
          <w:b/>
          <w:sz w:val="22"/>
          <w:szCs w:val="22"/>
        </w:rPr>
        <w:t xml:space="preserve">.30pm. </w:t>
      </w:r>
    </w:p>
    <w:p w14:paraId="7713A4BA" w14:textId="77777777" w:rsidR="00927D23" w:rsidRPr="000A2943" w:rsidRDefault="00927D23" w:rsidP="00927D23">
      <w:pPr>
        <w:pStyle w:val="western"/>
        <w:keepNext/>
        <w:widowControl w:val="0"/>
        <w:spacing w:before="0" w:beforeAutospacing="0" w:after="0" w:line="240" w:lineRule="exact"/>
        <w:jc w:val="right"/>
        <w:rPr>
          <w:rFonts w:ascii="Calibri" w:hAnsi="Calibri" w:cs="Calibri" w:hint="default"/>
          <w:b/>
          <w:bCs/>
          <w:color w:val="777777"/>
          <w:sz w:val="22"/>
          <w:szCs w:val="22"/>
        </w:rPr>
      </w:pPr>
    </w:p>
    <w:p w14:paraId="47A36982" w14:textId="613EA903" w:rsidR="00C437D7" w:rsidRPr="000A2943" w:rsidRDefault="002B04C3" w:rsidP="00A656C7">
      <w:pPr>
        <w:spacing w:after="200" w:line="276" w:lineRule="auto"/>
        <w:rPr>
          <w:rFonts w:ascii="Calibri" w:hAnsi="Calibri" w:cs="Calibri"/>
          <w:sz w:val="22"/>
          <w:szCs w:val="22"/>
        </w:rPr>
      </w:pPr>
      <w:r w:rsidRPr="000A2943">
        <w:rPr>
          <w:rFonts w:ascii="Calibri" w:hAnsi="Calibri" w:cs="Calibri"/>
          <w:sz w:val="22"/>
          <w:szCs w:val="22"/>
        </w:rPr>
        <w:t>Present: Cllr G King</w:t>
      </w:r>
      <w:r w:rsidR="00711BE0">
        <w:rPr>
          <w:rFonts w:ascii="Calibri" w:hAnsi="Calibri" w:cs="Calibri"/>
          <w:sz w:val="22"/>
          <w:szCs w:val="22"/>
        </w:rPr>
        <w:t xml:space="preserve">, </w:t>
      </w:r>
      <w:r w:rsidR="00187E66">
        <w:rPr>
          <w:rFonts w:ascii="Calibri" w:hAnsi="Calibri" w:cs="Calibri"/>
          <w:sz w:val="22"/>
          <w:szCs w:val="22"/>
        </w:rPr>
        <w:t>Cllr C Jarrott</w:t>
      </w:r>
      <w:r w:rsidR="00615BCA">
        <w:rPr>
          <w:rFonts w:ascii="Calibri" w:hAnsi="Calibri" w:cs="Calibri"/>
          <w:sz w:val="22"/>
          <w:szCs w:val="22"/>
        </w:rPr>
        <w:t xml:space="preserve">, Cllr D. </w:t>
      </w:r>
      <w:proofErr w:type="gramStart"/>
      <w:r w:rsidR="00615BCA">
        <w:rPr>
          <w:rFonts w:ascii="Calibri" w:hAnsi="Calibri" w:cs="Calibri"/>
          <w:sz w:val="22"/>
          <w:szCs w:val="22"/>
        </w:rPr>
        <w:t>Rand</w:t>
      </w:r>
      <w:proofErr w:type="gramEnd"/>
      <w:r w:rsidR="00187E66">
        <w:rPr>
          <w:rFonts w:ascii="Calibri" w:hAnsi="Calibri" w:cs="Calibri"/>
          <w:sz w:val="22"/>
          <w:szCs w:val="22"/>
        </w:rPr>
        <w:t xml:space="preserve"> an</w:t>
      </w:r>
      <w:r w:rsidR="00536651">
        <w:rPr>
          <w:rFonts w:ascii="Calibri" w:hAnsi="Calibri" w:cs="Calibri"/>
          <w:sz w:val="22"/>
          <w:szCs w:val="22"/>
        </w:rPr>
        <w:t>d Cllr A Beck.</w:t>
      </w:r>
    </w:p>
    <w:p w14:paraId="63137678" w14:textId="2FAC4CE2" w:rsidR="002B04C3" w:rsidRDefault="00E03344" w:rsidP="00A656C7">
      <w:pPr>
        <w:spacing w:after="200" w:line="276" w:lineRule="auto"/>
        <w:rPr>
          <w:rFonts w:ascii="Calibri" w:hAnsi="Calibri" w:cs="Calibri"/>
          <w:sz w:val="22"/>
          <w:szCs w:val="22"/>
        </w:rPr>
      </w:pPr>
      <w:r w:rsidRPr="000A5AD0">
        <w:rPr>
          <w:rFonts w:ascii="Calibri" w:hAnsi="Calibri" w:cs="Calibri"/>
          <w:sz w:val="22"/>
          <w:szCs w:val="22"/>
        </w:rPr>
        <w:t xml:space="preserve">Absent: </w:t>
      </w:r>
      <w:r w:rsidR="00CE152C">
        <w:rPr>
          <w:rFonts w:ascii="Calibri" w:hAnsi="Calibri" w:cs="Calibri"/>
          <w:sz w:val="22"/>
          <w:szCs w:val="22"/>
        </w:rPr>
        <w:t>None.</w:t>
      </w:r>
    </w:p>
    <w:p w14:paraId="7CB4B60D" w14:textId="14CC3603" w:rsidR="003F2E9D" w:rsidRDefault="002B23F1" w:rsidP="0082544C">
      <w:pPr>
        <w:spacing w:after="200" w:line="276" w:lineRule="auto"/>
        <w:rPr>
          <w:rFonts w:ascii="Calibri" w:hAnsi="Calibri" w:cs="Calibri"/>
          <w:sz w:val="22"/>
          <w:szCs w:val="22"/>
        </w:rPr>
      </w:pPr>
      <w:r>
        <w:rPr>
          <w:rFonts w:ascii="Calibri" w:hAnsi="Calibri" w:cs="Calibri"/>
          <w:sz w:val="22"/>
          <w:szCs w:val="22"/>
        </w:rPr>
        <w:t xml:space="preserve">Apologies received: </w:t>
      </w:r>
      <w:r w:rsidR="0052495E">
        <w:rPr>
          <w:rFonts w:ascii="Calibri" w:hAnsi="Calibri" w:cs="Calibri"/>
          <w:sz w:val="22"/>
          <w:szCs w:val="22"/>
        </w:rPr>
        <w:t xml:space="preserve">None. </w:t>
      </w:r>
    </w:p>
    <w:p w14:paraId="601B1C33" w14:textId="0D462E0C" w:rsidR="00037252" w:rsidRDefault="003666F1" w:rsidP="003F2E9D">
      <w:pPr>
        <w:spacing w:after="200" w:line="276" w:lineRule="auto"/>
        <w:rPr>
          <w:rFonts w:ascii="Calibri" w:hAnsi="Calibri" w:cs="Calibri"/>
          <w:sz w:val="22"/>
          <w:szCs w:val="22"/>
        </w:rPr>
      </w:pPr>
      <w:r>
        <w:rPr>
          <w:rFonts w:ascii="Calibri" w:hAnsi="Calibri" w:cs="Calibri"/>
          <w:sz w:val="22"/>
          <w:szCs w:val="22"/>
        </w:rPr>
        <w:t>One</w:t>
      </w:r>
      <w:r w:rsidR="00E04508">
        <w:rPr>
          <w:rFonts w:ascii="Calibri" w:hAnsi="Calibri" w:cs="Calibri"/>
          <w:sz w:val="22"/>
          <w:szCs w:val="22"/>
        </w:rPr>
        <w:t xml:space="preserve"> </w:t>
      </w:r>
      <w:r w:rsidR="00770D6E">
        <w:rPr>
          <w:rFonts w:ascii="Calibri" w:hAnsi="Calibri" w:cs="Calibri"/>
          <w:sz w:val="22"/>
          <w:szCs w:val="22"/>
        </w:rPr>
        <w:t>m</w:t>
      </w:r>
      <w:r w:rsidR="00037252">
        <w:rPr>
          <w:rFonts w:ascii="Calibri" w:hAnsi="Calibri" w:cs="Calibri"/>
          <w:sz w:val="22"/>
          <w:szCs w:val="22"/>
        </w:rPr>
        <w:t xml:space="preserve">ember of the public </w:t>
      </w:r>
    </w:p>
    <w:p w14:paraId="3BB91678" w14:textId="28FAEEDE" w:rsidR="003F2E9D" w:rsidRDefault="003F2E9D" w:rsidP="003F2E9D">
      <w:pPr>
        <w:spacing w:after="200" w:line="276" w:lineRule="auto"/>
        <w:rPr>
          <w:rFonts w:ascii="Calibri" w:hAnsi="Calibri" w:cs="Calibri"/>
          <w:sz w:val="22"/>
          <w:szCs w:val="22"/>
        </w:rPr>
      </w:pPr>
      <w:r w:rsidRPr="00A307D9">
        <w:rPr>
          <w:rFonts w:ascii="Calibri" w:hAnsi="Calibri" w:cs="Calibri"/>
          <w:sz w:val="22"/>
          <w:szCs w:val="22"/>
        </w:rPr>
        <w:t xml:space="preserve">Clerk to the Council: </w:t>
      </w:r>
      <w:r w:rsidR="00442CF9">
        <w:rPr>
          <w:rFonts w:ascii="Calibri" w:hAnsi="Calibri" w:cs="Calibri"/>
          <w:sz w:val="22"/>
          <w:szCs w:val="22"/>
        </w:rPr>
        <w:t xml:space="preserve">Emma Fulham </w:t>
      </w:r>
    </w:p>
    <w:p w14:paraId="3D08E3DB" w14:textId="3CAC22B6" w:rsidR="00D25916" w:rsidRPr="00A04481" w:rsidRDefault="003666F1" w:rsidP="00D33DE6">
      <w:pPr>
        <w:rPr>
          <w:rFonts w:ascii="Calibri" w:hAnsi="Calibri" w:cs="Calibri"/>
          <w:b/>
          <w:bCs/>
          <w:sz w:val="22"/>
          <w:szCs w:val="22"/>
        </w:rPr>
      </w:pPr>
      <w:r>
        <w:rPr>
          <w:rFonts w:ascii="Calibri" w:hAnsi="Calibri" w:cs="Calibri"/>
          <w:b/>
          <w:bCs/>
          <w:sz w:val="22"/>
          <w:szCs w:val="22"/>
        </w:rPr>
        <w:t xml:space="preserve">Public </w:t>
      </w:r>
      <w:r w:rsidR="00711BE0" w:rsidRPr="00EA0BE8">
        <w:rPr>
          <w:rFonts w:ascii="Calibri" w:hAnsi="Calibri" w:cs="Calibri"/>
          <w:b/>
          <w:bCs/>
          <w:sz w:val="22"/>
          <w:szCs w:val="22"/>
        </w:rPr>
        <w:t xml:space="preserve">Meeting: </w:t>
      </w:r>
    </w:p>
    <w:p w14:paraId="05F018AA" w14:textId="77777777" w:rsidR="00D33DE6" w:rsidRDefault="00D33DE6" w:rsidP="00585334">
      <w:pPr>
        <w:ind w:left="360"/>
        <w:rPr>
          <w:rFonts w:ascii="Calibri" w:hAnsi="Calibri" w:cs="Calibri"/>
          <w:sz w:val="22"/>
          <w:szCs w:val="22"/>
        </w:rPr>
      </w:pPr>
    </w:p>
    <w:p w14:paraId="3BF6194B" w14:textId="7F2B0C3B" w:rsidR="001B4681" w:rsidRDefault="001B4681" w:rsidP="000D3975">
      <w:pPr>
        <w:rPr>
          <w:rFonts w:ascii="Calibri" w:hAnsi="Calibri" w:cs="Calibri"/>
          <w:sz w:val="22"/>
          <w:szCs w:val="22"/>
        </w:rPr>
      </w:pPr>
      <w:r>
        <w:rPr>
          <w:rFonts w:ascii="Calibri" w:hAnsi="Calibri" w:cs="Calibri"/>
          <w:sz w:val="22"/>
          <w:szCs w:val="22"/>
        </w:rPr>
        <w:t xml:space="preserve">The Council were asked some questions about </w:t>
      </w:r>
      <w:r w:rsidR="00072611">
        <w:rPr>
          <w:rFonts w:ascii="Calibri" w:hAnsi="Calibri" w:cs="Calibri"/>
          <w:sz w:val="22"/>
          <w:szCs w:val="22"/>
        </w:rPr>
        <w:t>reserves</w:t>
      </w:r>
      <w:r w:rsidR="0056308A">
        <w:rPr>
          <w:rFonts w:ascii="Calibri" w:hAnsi="Calibri" w:cs="Calibri"/>
          <w:sz w:val="22"/>
          <w:szCs w:val="22"/>
        </w:rPr>
        <w:t xml:space="preserve"> and budget setting</w:t>
      </w:r>
      <w:r w:rsidR="00072611">
        <w:rPr>
          <w:rFonts w:ascii="Calibri" w:hAnsi="Calibri" w:cs="Calibri"/>
          <w:sz w:val="22"/>
          <w:szCs w:val="22"/>
        </w:rPr>
        <w:t xml:space="preserve"> </w:t>
      </w:r>
      <w:r w:rsidR="00A45023">
        <w:rPr>
          <w:rFonts w:ascii="Calibri" w:hAnsi="Calibri" w:cs="Calibri"/>
          <w:sz w:val="22"/>
          <w:szCs w:val="22"/>
        </w:rPr>
        <w:t xml:space="preserve">which were answered by the Chair and the Clerk. </w:t>
      </w:r>
    </w:p>
    <w:p w14:paraId="6E6E01C1" w14:textId="77777777" w:rsidR="001B4681" w:rsidRDefault="001B4681" w:rsidP="000D3975">
      <w:pPr>
        <w:rPr>
          <w:rFonts w:ascii="Calibri" w:hAnsi="Calibri" w:cs="Calibri"/>
          <w:sz w:val="22"/>
          <w:szCs w:val="22"/>
        </w:rPr>
      </w:pPr>
    </w:p>
    <w:p w14:paraId="49E900E9" w14:textId="1843124C" w:rsidR="00E076E2" w:rsidRPr="00C3169A" w:rsidRDefault="0082544C" w:rsidP="00D33DE6">
      <w:pPr>
        <w:rPr>
          <w:rFonts w:asciiTheme="minorHAnsi" w:hAnsiTheme="minorHAnsi" w:cstheme="minorHAnsi"/>
          <w:sz w:val="22"/>
          <w:szCs w:val="22"/>
        </w:rPr>
      </w:pPr>
      <w:r w:rsidRPr="007405C3">
        <w:rPr>
          <w:rFonts w:ascii="Calibri" w:hAnsi="Calibri" w:cs="Calibri"/>
          <w:sz w:val="22"/>
          <w:szCs w:val="22"/>
        </w:rPr>
        <w:t xml:space="preserve">Cllr </w:t>
      </w:r>
      <w:r>
        <w:rPr>
          <w:rFonts w:ascii="Calibri" w:hAnsi="Calibri" w:cs="Calibri"/>
          <w:sz w:val="22"/>
          <w:szCs w:val="22"/>
        </w:rPr>
        <w:t>Montgomery</w:t>
      </w:r>
      <w:r w:rsidRPr="007405C3">
        <w:rPr>
          <w:rFonts w:ascii="Calibri" w:hAnsi="Calibri" w:cs="Calibri"/>
          <w:sz w:val="22"/>
          <w:szCs w:val="22"/>
        </w:rPr>
        <w:t xml:space="preserve"> (District)</w:t>
      </w:r>
      <w:r>
        <w:rPr>
          <w:rFonts w:ascii="Calibri" w:hAnsi="Calibri" w:cs="Calibri"/>
          <w:sz w:val="22"/>
          <w:szCs w:val="22"/>
        </w:rPr>
        <w:t xml:space="preserve"> </w:t>
      </w:r>
      <w:r w:rsidR="00E076E2">
        <w:rPr>
          <w:rFonts w:ascii="Calibri" w:hAnsi="Calibri" w:cs="Calibri"/>
          <w:sz w:val="22"/>
          <w:szCs w:val="22"/>
        </w:rPr>
        <w:t>was absent</w:t>
      </w:r>
      <w:r w:rsidR="00A04481">
        <w:rPr>
          <w:rFonts w:ascii="Calibri" w:hAnsi="Calibri" w:cs="Calibri"/>
          <w:sz w:val="22"/>
          <w:szCs w:val="22"/>
        </w:rPr>
        <w:t xml:space="preserve"> no apologies were noted. </w:t>
      </w:r>
      <w:r w:rsidR="00720F4C">
        <w:rPr>
          <w:rFonts w:ascii="Calibri" w:hAnsi="Calibri" w:cs="Calibri"/>
          <w:sz w:val="22"/>
          <w:szCs w:val="22"/>
        </w:rPr>
        <w:br/>
      </w:r>
      <w:r w:rsidR="006C59C4">
        <w:rPr>
          <w:rFonts w:ascii="Calibri" w:hAnsi="Calibri" w:cs="Calibri"/>
          <w:bCs/>
          <w:sz w:val="22"/>
          <w:szCs w:val="22"/>
        </w:rPr>
        <w:br/>
      </w:r>
      <w:r w:rsidRPr="00443BAA">
        <w:rPr>
          <w:rFonts w:asciiTheme="minorHAnsi" w:hAnsiTheme="minorHAnsi" w:cstheme="minorHAnsi"/>
          <w:sz w:val="22"/>
          <w:szCs w:val="22"/>
        </w:rPr>
        <w:t>Cllr Steeds (County / District)</w:t>
      </w:r>
      <w:r w:rsidR="003C14FF" w:rsidRPr="00443BAA">
        <w:rPr>
          <w:rFonts w:asciiTheme="minorHAnsi" w:hAnsiTheme="minorHAnsi" w:cstheme="minorHAnsi"/>
          <w:sz w:val="22"/>
          <w:szCs w:val="22"/>
        </w:rPr>
        <w:t xml:space="preserve"> </w:t>
      </w:r>
      <w:r w:rsidR="00E04508" w:rsidRPr="00443BAA">
        <w:rPr>
          <w:rFonts w:asciiTheme="minorHAnsi" w:hAnsiTheme="minorHAnsi" w:cstheme="minorHAnsi"/>
          <w:sz w:val="22"/>
          <w:szCs w:val="22"/>
        </w:rPr>
        <w:t xml:space="preserve">had sent an emailed report and her apologies. </w:t>
      </w:r>
      <w:r w:rsidR="002011D4">
        <w:rPr>
          <w:rFonts w:asciiTheme="minorHAnsi" w:hAnsiTheme="minorHAnsi" w:cstheme="minorHAnsi"/>
          <w:sz w:val="22"/>
          <w:szCs w:val="22"/>
        </w:rPr>
        <w:t xml:space="preserve">The local plan update is included under the agenda item later in the minutes in addition she </w:t>
      </w:r>
      <w:r w:rsidR="002011D4">
        <w:rPr>
          <w:rFonts w:ascii="Calibri" w:hAnsi="Calibri" w:cs="Calibri"/>
          <w:sz w:val="22"/>
          <w:szCs w:val="22"/>
        </w:rPr>
        <w:t>also reported on the dis</w:t>
      </w:r>
      <w:r w:rsidR="007426C6">
        <w:rPr>
          <w:rFonts w:ascii="Calibri" w:hAnsi="Calibri" w:cs="Calibri"/>
          <w:sz w:val="22"/>
          <w:szCs w:val="22"/>
        </w:rPr>
        <w:t>trict</w:t>
      </w:r>
      <w:r w:rsidR="002011D4" w:rsidRPr="00F57D24">
        <w:rPr>
          <w:rFonts w:asciiTheme="minorHAnsi" w:hAnsiTheme="minorHAnsi" w:cstheme="minorHAnsi"/>
          <w:sz w:val="22"/>
          <w:szCs w:val="22"/>
        </w:rPr>
        <w:t xml:space="preserve"> boundary changes </w:t>
      </w:r>
      <w:r w:rsidR="007426C6">
        <w:rPr>
          <w:rFonts w:asciiTheme="minorHAnsi" w:hAnsiTheme="minorHAnsi" w:cstheme="minorHAnsi"/>
          <w:sz w:val="22"/>
          <w:szCs w:val="22"/>
        </w:rPr>
        <w:t xml:space="preserve">which </w:t>
      </w:r>
      <w:r w:rsidR="002011D4" w:rsidRPr="00F57D24">
        <w:rPr>
          <w:rFonts w:asciiTheme="minorHAnsi" w:hAnsiTheme="minorHAnsi" w:cstheme="minorHAnsi"/>
          <w:sz w:val="22"/>
          <w:szCs w:val="22"/>
        </w:rPr>
        <w:t xml:space="preserve">brings </w:t>
      </w:r>
      <w:proofErr w:type="spellStart"/>
      <w:r w:rsidR="002011D4" w:rsidRPr="00F57D24">
        <w:rPr>
          <w:rFonts w:asciiTheme="minorHAnsi" w:hAnsiTheme="minorHAnsi" w:cstheme="minorHAnsi"/>
          <w:sz w:val="22"/>
          <w:szCs w:val="22"/>
        </w:rPr>
        <w:t>Felcourt</w:t>
      </w:r>
      <w:proofErr w:type="spellEnd"/>
      <w:r w:rsidR="002011D4" w:rsidRPr="00F57D24">
        <w:rPr>
          <w:rFonts w:asciiTheme="minorHAnsi" w:hAnsiTheme="minorHAnsi" w:cstheme="minorHAnsi"/>
          <w:sz w:val="22"/>
          <w:szCs w:val="22"/>
        </w:rPr>
        <w:t xml:space="preserve"> and Tandridge Village in</w:t>
      </w:r>
      <w:r w:rsidR="002011D4">
        <w:rPr>
          <w:rFonts w:asciiTheme="minorHAnsi" w:hAnsiTheme="minorHAnsi" w:cstheme="minorHAnsi"/>
          <w:sz w:val="22"/>
          <w:szCs w:val="22"/>
        </w:rPr>
        <w:t xml:space="preserve"> with </w:t>
      </w:r>
      <w:r w:rsidR="002011D4" w:rsidRPr="00F57D24">
        <w:rPr>
          <w:rFonts w:asciiTheme="minorHAnsi" w:hAnsiTheme="minorHAnsi" w:cstheme="minorHAnsi"/>
          <w:sz w:val="22"/>
          <w:szCs w:val="22"/>
        </w:rPr>
        <w:t>Lingfield and Crowhurst.</w:t>
      </w:r>
      <w:r w:rsidR="002011D4">
        <w:rPr>
          <w:rFonts w:asciiTheme="minorHAnsi" w:hAnsiTheme="minorHAnsi" w:cstheme="minorHAnsi"/>
          <w:sz w:val="22"/>
          <w:szCs w:val="22"/>
        </w:rPr>
        <w:br/>
      </w:r>
    </w:p>
    <w:p w14:paraId="1C8C25CC" w14:textId="6BFF6881" w:rsidR="00BA4DB8" w:rsidRDefault="009A729C" w:rsidP="00D736D4">
      <w:pPr>
        <w:ind w:left="360"/>
        <w:rPr>
          <w:rFonts w:ascii="Calibri" w:hAnsi="Calibri" w:cs="Calibri"/>
          <w:sz w:val="22"/>
          <w:szCs w:val="22"/>
        </w:rPr>
      </w:pPr>
      <w:r w:rsidRPr="009A729C">
        <w:rPr>
          <w:rFonts w:ascii="Calibri" w:hAnsi="Calibri" w:cs="Calibri"/>
          <w:b/>
          <w:i/>
          <w:iCs/>
          <w:sz w:val="22"/>
          <w:szCs w:val="22"/>
        </w:rPr>
        <w:t xml:space="preserve">The </w:t>
      </w:r>
      <w:r w:rsidRPr="001434ED">
        <w:rPr>
          <w:rFonts w:ascii="Calibri" w:hAnsi="Calibri" w:cs="Calibri"/>
          <w:b/>
          <w:i/>
          <w:iCs/>
          <w:sz w:val="22"/>
          <w:szCs w:val="22"/>
        </w:rPr>
        <w:t xml:space="preserve">Parish </w:t>
      </w:r>
      <w:r w:rsidR="001434ED" w:rsidRPr="001434ED">
        <w:rPr>
          <w:rFonts w:ascii="Calibri" w:hAnsi="Calibri" w:cs="Calibri"/>
          <w:b/>
          <w:i/>
          <w:iCs/>
          <w:sz w:val="22"/>
          <w:szCs w:val="22"/>
        </w:rPr>
        <w:t>C</w:t>
      </w:r>
      <w:r w:rsidRPr="001434ED">
        <w:rPr>
          <w:rFonts w:ascii="Calibri" w:hAnsi="Calibri" w:cs="Calibri"/>
          <w:b/>
          <w:i/>
          <w:iCs/>
          <w:sz w:val="22"/>
          <w:szCs w:val="22"/>
        </w:rPr>
        <w:t>ouncil</w:t>
      </w:r>
      <w:r w:rsidRPr="009A729C">
        <w:rPr>
          <w:rFonts w:ascii="Calibri" w:hAnsi="Calibri" w:cs="Calibri"/>
          <w:b/>
          <w:i/>
          <w:iCs/>
          <w:sz w:val="22"/>
          <w:szCs w:val="22"/>
        </w:rPr>
        <w:t xml:space="preserve"> meeting was started</w:t>
      </w:r>
      <w:r w:rsidR="0082544C">
        <w:rPr>
          <w:rFonts w:ascii="Calibri" w:hAnsi="Calibri" w:cs="Calibri"/>
          <w:b/>
          <w:i/>
          <w:iCs/>
          <w:sz w:val="22"/>
          <w:szCs w:val="22"/>
        </w:rPr>
        <w:t xml:space="preserve"> at </w:t>
      </w:r>
      <w:r w:rsidR="009603BB">
        <w:rPr>
          <w:rFonts w:ascii="Calibri" w:hAnsi="Calibri" w:cs="Calibri"/>
          <w:b/>
          <w:i/>
          <w:iCs/>
          <w:sz w:val="22"/>
          <w:szCs w:val="22"/>
        </w:rPr>
        <w:t>7:</w:t>
      </w:r>
      <w:r w:rsidR="001A27EC">
        <w:rPr>
          <w:rFonts w:ascii="Calibri" w:hAnsi="Calibri" w:cs="Calibri"/>
          <w:b/>
          <w:i/>
          <w:iCs/>
          <w:sz w:val="22"/>
          <w:szCs w:val="22"/>
        </w:rPr>
        <w:t>4</w:t>
      </w:r>
      <w:r w:rsidR="00415D47">
        <w:rPr>
          <w:rFonts w:ascii="Calibri" w:hAnsi="Calibri" w:cs="Calibri"/>
          <w:b/>
          <w:i/>
          <w:iCs/>
          <w:sz w:val="22"/>
          <w:szCs w:val="22"/>
        </w:rPr>
        <w:t>5</w:t>
      </w:r>
      <w:r w:rsidR="0082544C">
        <w:rPr>
          <w:rFonts w:ascii="Calibri" w:hAnsi="Calibri" w:cs="Calibri"/>
          <w:b/>
          <w:i/>
          <w:iCs/>
          <w:sz w:val="22"/>
          <w:szCs w:val="22"/>
        </w:rPr>
        <w:t>pm</w:t>
      </w:r>
      <w:r w:rsidR="009E01AE">
        <w:rPr>
          <w:rFonts w:ascii="Calibri" w:hAnsi="Calibri" w:cs="Calibri"/>
          <w:b/>
          <w:i/>
          <w:iCs/>
          <w:sz w:val="22"/>
          <w:szCs w:val="22"/>
        </w:rPr>
        <w:t xml:space="preserve">. </w:t>
      </w:r>
    </w:p>
    <w:p w14:paraId="345876F6" w14:textId="77777777" w:rsidR="00D736D4" w:rsidRPr="00D736D4" w:rsidRDefault="00D736D4" w:rsidP="00D736D4">
      <w:pPr>
        <w:ind w:left="360"/>
        <w:rPr>
          <w:rFonts w:ascii="Calibri" w:hAnsi="Calibri" w:cs="Calibri"/>
          <w:sz w:val="22"/>
          <w:szCs w:val="22"/>
        </w:rPr>
      </w:pPr>
    </w:p>
    <w:p w14:paraId="6C8FDA11" w14:textId="2C52DEA9" w:rsidR="00964673" w:rsidRPr="00CF391F" w:rsidRDefault="00964673" w:rsidP="00D736D4">
      <w:pPr>
        <w:pStyle w:val="ListParagraph"/>
        <w:numPr>
          <w:ilvl w:val="0"/>
          <w:numId w:val="48"/>
        </w:numPr>
        <w:rPr>
          <w:rFonts w:ascii="Calibri" w:hAnsi="Calibri" w:cs="Calibri"/>
          <w:bCs/>
          <w:sz w:val="22"/>
          <w:szCs w:val="22"/>
        </w:rPr>
      </w:pPr>
      <w:r w:rsidRPr="00D736D4">
        <w:rPr>
          <w:rFonts w:ascii="Calibri" w:hAnsi="Calibri" w:cs="Calibri"/>
          <w:sz w:val="22"/>
          <w:szCs w:val="22"/>
        </w:rPr>
        <w:t>To accept apologies for absence.</w:t>
      </w:r>
    </w:p>
    <w:p w14:paraId="468ECB19" w14:textId="77777777" w:rsidR="00CF391F" w:rsidRPr="00D736D4" w:rsidRDefault="00CF391F" w:rsidP="00CF391F">
      <w:pPr>
        <w:pStyle w:val="ListParagraph"/>
        <w:rPr>
          <w:rFonts w:ascii="Calibri" w:hAnsi="Calibri" w:cs="Calibri"/>
          <w:bCs/>
          <w:sz w:val="22"/>
          <w:szCs w:val="22"/>
        </w:rPr>
      </w:pPr>
    </w:p>
    <w:p w14:paraId="65ADA833" w14:textId="62D3B531" w:rsidR="00964673" w:rsidRDefault="00BA4DB8" w:rsidP="00964673">
      <w:pPr>
        <w:ind w:left="360"/>
        <w:rPr>
          <w:rFonts w:ascii="Calibri" w:hAnsi="Calibri" w:cs="Calibri"/>
          <w:bCs/>
          <w:sz w:val="22"/>
          <w:szCs w:val="22"/>
        </w:rPr>
      </w:pPr>
      <w:r>
        <w:rPr>
          <w:rFonts w:ascii="Calibri" w:hAnsi="Calibri" w:cs="Calibri"/>
          <w:bCs/>
          <w:sz w:val="22"/>
          <w:szCs w:val="22"/>
        </w:rPr>
        <w:t xml:space="preserve">None. </w:t>
      </w:r>
    </w:p>
    <w:p w14:paraId="617E6508" w14:textId="77777777" w:rsidR="00BA4DB8" w:rsidRPr="005A4262" w:rsidRDefault="00BA4DB8" w:rsidP="00964673">
      <w:pPr>
        <w:ind w:left="360"/>
        <w:rPr>
          <w:rFonts w:ascii="Calibri" w:hAnsi="Calibri" w:cs="Calibri"/>
          <w:bCs/>
          <w:sz w:val="22"/>
          <w:szCs w:val="22"/>
        </w:rPr>
      </w:pPr>
    </w:p>
    <w:p w14:paraId="5EC41444" w14:textId="0F541941" w:rsidR="00964673" w:rsidRPr="00D736D4" w:rsidRDefault="00964673" w:rsidP="00D736D4">
      <w:pPr>
        <w:pStyle w:val="ListParagraph"/>
        <w:numPr>
          <w:ilvl w:val="0"/>
          <w:numId w:val="48"/>
        </w:numPr>
        <w:rPr>
          <w:rFonts w:ascii="Calibri" w:hAnsi="Calibri" w:cs="Calibri"/>
          <w:bCs/>
          <w:sz w:val="22"/>
          <w:szCs w:val="22"/>
        </w:rPr>
      </w:pPr>
      <w:r w:rsidRPr="00D736D4">
        <w:rPr>
          <w:rFonts w:ascii="Calibri" w:hAnsi="Calibri" w:cs="Calibri"/>
          <w:sz w:val="22"/>
          <w:szCs w:val="22"/>
        </w:rPr>
        <w:t>Declarations of pecuniary and disclosable interests in respect of matters to be discussed.</w:t>
      </w:r>
    </w:p>
    <w:p w14:paraId="2B254123" w14:textId="77777777" w:rsidR="00FB1E92" w:rsidRDefault="00FB1E92" w:rsidP="00FB1E92">
      <w:pPr>
        <w:ind w:left="360"/>
        <w:rPr>
          <w:rFonts w:ascii="Calibri" w:hAnsi="Calibri" w:cs="Calibri"/>
          <w:bCs/>
          <w:sz w:val="22"/>
          <w:szCs w:val="22"/>
        </w:rPr>
      </w:pPr>
    </w:p>
    <w:p w14:paraId="7B63153A" w14:textId="07274BFF" w:rsidR="00FB1E92" w:rsidRDefault="00FB1E92" w:rsidP="00FB1E92">
      <w:pPr>
        <w:ind w:left="360"/>
        <w:rPr>
          <w:rFonts w:ascii="Calibri" w:hAnsi="Calibri" w:cs="Calibri"/>
          <w:sz w:val="22"/>
          <w:szCs w:val="22"/>
        </w:rPr>
      </w:pPr>
      <w:r>
        <w:rPr>
          <w:rFonts w:ascii="Calibri" w:hAnsi="Calibri" w:cs="Calibri"/>
          <w:sz w:val="22"/>
          <w:szCs w:val="22"/>
        </w:rPr>
        <w:t>The Chair reminded Cllrs to declare when necessary.</w:t>
      </w:r>
    </w:p>
    <w:p w14:paraId="1EF2ACD1" w14:textId="77777777" w:rsidR="00FB1E92" w:rsidRPr="00FB1E92" w:rsidRDefault="00FB1E92" w:rsidP="00FB1E92">
      <w:pPr>
        <w:ind w:left="360"/>
        <w:rPr>
          <w:rFonts w:ascii="Calibri" w:hAnsi="Calibri" w:cs="Calibri"/>
          <w:bCs/>
          <w:sz w:val="22"/>
          <w:szCs w:val="22"/>
        </w:rPr>
      </w:pPr>
    </w:p>
    <w:p w14:paraId="234A695E" w14:textId="6EB32699" w:rsidR="00964673" w:rsidRPr="00D736D4" w:rsidRDefault="00964673" w:rsidP="00D736D4">
      <w:pPr>
        <w:numPr>
          <w:ilvl w:val="0"/>
          <w:numId w:val="48"/>
        </w:numPr>
        <w:rPr>
          <w:rFonts w:ascii="Calibri" w:hAnsi="Calibri" w:cs="Calibri"/>
          <w:bCs/>
          <w:sz w:val="22"/>
          <w:szCs w:val="22"/>
        </w:rPr>
      </w:pPr>
      <w:r w:rsidRPr="005A4262">
        <w:rPr>
          <w:rFonts w:ascii="Calibri" w:hAnsi="Calibri" w:cs="Calibri"/>
          <w:sz w:val="22"/>
          <w:szCs w:val="22"/>
        </w:rPr>
        <w:t>To Approve Minutes from P</w:t>
      </w:r>
      <w:r>
        <w:rPr>
          <w:rFonts w:ascii="Calibri" w:hAnsi="Calibri" w:cs="Calibri"/>
          <w:sz w:val="22"/>
          <w:szCs w:val="22"/>
        </w:rPr>
        <w:t>arish Council meeting held on 15</w:t>
      </w:r>
      <w:r w:rsidRPr="001323D4">
        <w:rPr>
          <w:rFonts w:ascii="Calibri" w:hAnsi="Calibri" w:cs="Calibri"/>
          <w:sz w:val="22"/>
          <w:szCs w:val="22"/>
          <w:vertAlign w:val="superscript"/>
        </w:rPr>
        <w:t>th</w:t>
      </w:r>
      <w:r>
        <w:rPr>
          <w:rFonts w:ascii="Calibri" w:hAnsi="Calibri" w:cs="Calibri"/>
          <w:sz w:val="22"/>
          <w:szCs w:val="22"/>
        </w:rPr>
        <w:t xml:space="preserve"> January 2024.</w:t>
      </w:r>
      <w:r w:rsidR="00A45023">
        <w:rPr>
          <w:rFonts w:ascii="Calibri" w:hAnsi="Calibri" w:cs="Calibri"/>
          <w:sz w:val="22"/>
          <w:szCs w:val="22"/>
        </w:rPr>
        <w:br/>
      </w:r>
    </w:p>
    <w:p w14:paraId="00FBBDF9" w14:textId="54B39BD9" w:rsidR="00D736D4" w:rsidRPr="005A4262" w:rsidRDefault="00D736D4" w:rsidP="00D736D4">
      <w:pPr>
        <w:ind w:left="360"/>
        <w:rPr>
          <w:rFonts w:ascii="Calibri" w:hAnsi="Calibri" w:cs="Calibri"/>
          <w:bCs/>
          <w:sz w:val="22"/>
          <w:szCs w:val="22"/>
        </w:rPr>
      </w:pPr>
      <w:r w:rsidRPr="009348B8">
        <w:rPr>
          <w:rFonts w:ascii="Calibri" w:hAnsi="Calibri" w:cs="Calibri"/>
          <w:b/>
          <w:sz w:val="22"/>
          <w:szCs w:val="22"/>
        </w:rPr>
        <w:t>The minutes were unanimously approved and signed as a true record.</w:t>
      </w:r>
    </w:p>
    <w:p w14:paraId="78B90DDE" w14:textId="77777777" w:rsidR="00964673" w:rsidRPr="005A4262" w:rsidRDefault="00964673" w:rsidP="00964673">
      <w:pPr>
        <w:ind w:left="360"/>
        <w:rPr>
          <w:rFonts w:ascii="Calibri" w:hAnsi="Calibri" w:cs="Calibri"/>
          <w:bCs/>
          <w:sz w:val="22"/>
          <w:szCs w:val="22"/>
        </w:rPr>
      </w:pPr>
    </w:p>
    <w:p w14:paraId="714684FA" w14:textId="7042A739" w:rsidR="00964673" w:rsidRDefault="00964673" w:rsidP="00D736D4">
      <w:pPr>
        <w:numPr>
          <w:ilvl w:val="0"/>
          <w:numId w:val="48"/>
        </w:numPr>
        <w:rPr>
          <w:rFonts w:ascii="Calibri" w:hAnsi="Calibri" w:cs="Calibri"/>
          <w:bCs/>
          <w:sz w:val="22"/>
          <w:szCs w:val="22"/>
        </w:rPr>
      </w:pPr>
      <w:r w:rsidRPr="005A4262">
        <w:rPr>
          <w:rFonts w:ascii="Calibri" w:hAnsi="Calibri" w:cs="Calibri"/>
          <w:sz w:val="22"/>
          <w:szCs w:val="22"/>
        </w:rPr>
        <w:t>Matters Arising.</w:t>
      </w:r>
    </w:p>
    <w:p w14:paraId="11C3C8D2" w14:textId="77777777" w:rsidR="00D576B7" w:rsidRDefault="00D576B7" w:rsidP="00D576B7">
      <w:pPr>
        <w:pStyle w:val="ListParagraph"/>
        <w:rPr>
          <w:rFonts w:ascii="Calibri" w:hAnsi="Calibri" w:cs="Calibri"/>
          <w:bCs/>
          <w:sz w:val="22"/>
          <w:szCs w:val="22"/>
        </w:rPr>
      </w:pPr>
    </w:p>
    <w:p w14:paraId="12E90DD1" w14:textId="49DEC321" w:rsidR="00D576B7" w:rsidRDefault="00F13AA5" w:rsidP="00D576B7">
      <w:pPr>
        <w:ind w:left="360"/>
        <w:rPr>
          <w:rFonts w:ascii="Calibri" w:hAnsi="Calibri" w:cs="Calibri"/>
          <w:bCs/>
          <w:sz w:val="22"/>
          <w:szCs w:val="22"/>
        </w:rPr>
      </w:pPr>
      <w:r>
        <w:rPr>
          <w:rFonts w:ascii="Calibri" w:hAnsi="Calibri" w:cs="Calibri"/>
          <w:bCs/>
          <w:sz w:val="22"/>
          <w:szCs w:val="22"/>
        </w:rPr>
        <w:t xml:space="preserve">Cllr King reported on the update on the drainage survey. SCC </w:t>
      </w:r>
      <w:r w:rsidR="0056308A">
        <w:rPr>
          <w:rFonts w:ascii="Calibri" w:hAnsi="Calibri" w:cs="Calibri"/>
          <w:bCs/>
          <w:sz w:val="22"/>
          <w:szCs w:val="22"/>
        </w:rPr>
        <w:t xml:space="preserve">had </w:t>
      </w:r>
      <w:r>
        <w:rPr>
          <w:rFonts w:ascii="Calibri" w:hAnsi="Calibri" w:cs="Calibri"/>
          <w:bCs/>
          <w:sz w:val="22"/>
          <w:szCs w:val="22"/>
        </w:rPr>
        <w:t xml:space="preserve">confirmed the drains and ditches were on private land and would write to landowners to </w:t>
      </w:r>
      <w:r w:rsidR="00063C58">
        <w:rPr>
          <w:rFonts w:ascii="Calibri" w:hAnsi="Calibri" w:cs="Calibri"/>
          <w:bCs/>
          <w:sz w:val="22"/>
          <w:szCs w:val="22"/>
        </w:rPr>
        <w:t xml:space="preserve">remind them of </w:t>
      </w:r>
      <w:r w:rsidR="0056308A">
        <w:rPr>
          <w:rFonts w:ascii="Calibri" w:hAnsi="Calibri" w:cs="Calibri"/>
          <w:bCs/>
          <w:sz w:val="22"/>
          <w:szCs w:val="22"/>
        </w:rPr>
        <w:t>their obligations.</w:t>
      </w:r>
    </w:p>
    <w:p w14:paraId="442556D8" w14:textId="65BDA5B5" w:rsidR="001D200F" w:rsidRDefault="001D200F" w:rsidP="00D576B7">
      <w:pPr>
        <w:ind w:left="360"/>
        <w:rPr>
          <w:rFonts w:ascii="Calibri" w:hAnsi="Calibri" w:cs="Calibri"/>
          <w:bCs/>
          <w:sz w:val="22"/>
          <w:szCs w:val="22"/>
        </w:rPr>
      </w:pPr>
      <w:r>
        <w:rPr>
          <w:rFonts w:ascii="Calibri" w:hAnsi="Calibri" w:cs="Calibri"/>
          <w:bCs/>
          <w:sz w:val="22"/>
          <w:szCs w:val="22"/>
        </w:rPr>
        <w:t>Cllr Steed</w:t>
      </w:r>
      <w:r w:rsidR="0056308A">
        <w:rPr>
          <w:rFonts w:ascii="Calibri" w:hAnsi="Calibri" w:cs="Calibri"/>
          <w:bCs/>
          <w:sz w:val="22"/>
          <w:szCs w:val="22"/>
        </w:rPr>
        <w:t>’</w:t>
      </w:r>
      <w:r>
        <w:rPr>
          <w:rFonts w:ascii="Calibri" w:hAnsi="Calibri" w:cs="Calibri"/>
          <w:bCs/>
          <w:sz w:val="22"/>
          <w:szCs w:val="22"/>
        </w:rPr>
        <w:t xml:space="preserve">s report prior to the meeting confirmed </w:t>
      </w:r>
      <w:r w:rsidR="00996B2E">
        <w:rPr>
          <w:rFonts w:ascii="Calibri" w:hAnsi="Calibri" w:cs="Calibri"/>
          <w:bCs/>
          <w:sz w:val="22"/>
          <w:szCs w:val="22"/>
        </w:rPr>
        <w:t xml:space="preserve">she was seeking funding for clearance of </w:t>
      </w:r>
      <w:proofErr w:type="spellStart"/>
      <w:r w:rsidR="00996B2E">
        <w:rPr>
          <w:rFonts w:ascii="Calibri" w:hAnsi="Calibri" w:cs="Calibri"/>
          <w:bCs/>
          <w:sz w:val="22"/>
          <w:szCs w:val="22"/>
        </w:rPr>
        <w:t>Bowerland</w:t>
      </w:r>
      <w:proofErr w:type="spellEnd"/>
      <w:r w:rsidR="00996B2E">
        <w:rPr>
          <w:rFonts w:ascii="Calibri" w:hAnsi="Calibri" w:cs="Calibri"/>
          <w:bCs/>
          <w:sz w:val="22"/>
          <w:szCs w:val="22"/>
        </w:rPr>
        <w:t xml:space="preserve"> Corner </w:t>
      </w:r>
      <w:r w:rsidR="00661885">
        <w:rPr>
          <w:rFonts w:ascii="Calibri" w:hAnsi="Calibri" w:cs="Calibri"/>
          <w:bCs/>
          <w:sz w:val="22"/>
          <w:szCs w:val="22"/>
        </w:rPr>
        <w:t xml:space="preserve">drainage ditch </w:t>
      </w:r>
      <w:r w:rsidR="00996B2E">
        <w:rPr>
          <w:rFonts w:ascii="Calibri" w:hAnsi="Calibri" w:cs="Calibri"/>
          <w:bCs/>
          <w:sz w:val="22"/>
          <w:szCs w:val="22"/>
        </w:rPr>
        <w:t xml:space="preserve">and would ask SCC </w:t>
      </w:r>
      <w:r w:rsidR="00661885">
        <w:rPr>
          <w:rFonts w:ascii="Calibri" w:hAnsi="Calibri" w:cs="Calibri"/>
          <w:bCs/>
          <w:sz w:val="22"/>
          <w:szCs w:val="22"/>
        </w:rPr>
        <w:t xml:space="preserve">for a quotation </w:t>
      </w:r>
      <w:r w:rsidR="00996B2E">
        <w:rPr>
          <w:rFonts w:ascii="Calibri" w:hAnsi="Calibri" w:cs="Calibri"/>
          <w:bCs/>
          <w:sz w:val="22"/>
          <w:szCs w:val="22"/>
        </w:rPr>
        <w:t>to clear some of the more urgent ditches</w:t>
      </w:r>
      <w:r w:rsidR="00661885">
        <w:rPr>
          <w:rFonts w:ascii="Calibri" w:hAnsi="Calibri" w:cs="Calibri"/>
          <w:bCs/>
          <w:sz w:val="22"/>
          <w:szCs w:val="22"/>
        </w:rPr>
        <w:t xml:space="preserve"> on the </w:t>
      </w:r>
      <w:proofErr w:type="gramStart"/>
      <w:r w:rsidR="00661885">
        <w:rPr>
          <w:rFonts w:ascii="Calibri" w:hAnsi="Calibri" w:cs="Calibri"/>
          <w:bCs/>
          <w:sz w:val="22"/>
          <w:szCs w:val="22"/>
        </w:rPr>
        <w:t>right hand</w:t>
      </w:r>
      <w:proofErr w:type="gramEnd"/>
      <w:r w:rsidR="00661885">
        <w:rPr>
          <w:rFonts w:ascii="Calibri" w:hAnsi="Calibri" w:cs="Calibri"/>
          <w:bCs/>
          <w:sz w:val="22"/>
          <w:szCs w:val="22"/>
        </w:rPr>
        <w:t xml:space="preserve"> side of Cr</w:t>
      </w:r>
      <w:r w:rsidR="00D636CE">
        <w:rPr>
          <w:rFonts w:ascii="Calibri" w:hAnsi="Calibri" w:cs="Calibri"/>
          <w:bCs/>
          <w:sz w:val="22"/>
          <w:szCs w:val="22"/>
        </w:rPr>
        <w:t>o</w:t>
      </w:r>
      <w:r w:rsidR="00661885">
        <w:rPr>
          <w:rFonts w:ascii="Calibri" w:hAnsi="Calibri" w:cs="Calibri"/>
          <w:bCs/>
          <w:sz w:val="22"/>
          <w:szCs w:val="22"/>
        </w:rPr>
        <w:t>whurst Road going up the hill</w:t>
      </w:r>
      <w:r w:rsidR="000D117E">
        <w:rPr>
          <w:rFonts w:ascii="Calibri" w:hAnsi="Calibri" w:cs="Calibri"/>
          <w:bCs/>
          <w:sz w:val="22"/>
          <w:szCs w:val="22"/>
        </w:rPr>
        <w:t>.</w:t>
      </w:r>
    </w:p>
    <w:p w14:paraId="0DE88271" w14:textId="52313BD7" w:rsidR="00996B2E" w:rsidRDefault="00996B2E" w:rsidP="00D576B7">
      <w:pPr>
        <w:ind w:left="360"/>
        <w:rPr>
          <w:rFonts w:ascii="Calibri" w:hAnsi="Calibri" w:cs="Calibri"/>
          <w:bCs/>
          <w:sz w:val="22"/>
          <w:szCs w:val="22"/>
        </w:rPr>
      </w:pPr>
      <w:r>
        <w:rPr>
          <w:rFonts w:ascii="Calibri" w:hAnsi="Calibri" w:cs="Calibri"/>
          <w:bCs/>
          <w:sz w:val="22"/>
          <w:szCs w:val="22"/>
        </w:rPr>
        <w:t xml:space="preserve">Cllr Beck asked the Clerk to </w:t>
      </w:r>
      <w:r w:rsidR="00992B9F">
        <w:rPr>
          <w:rFonts w:ascii="Calibri" w:hAnsi="Calibri" w:cs="Calibri"/>
          <w:bCs/>
          <w:sz w:val="22"/>
          <w:szCs w:val="22"/>
        </w:rPr>
        <w:t xml:space="preserve">chase up Cllr Steeds for action on </w:t>
      </w:r>
      <w:proofErr w:type="spellStart"/>
      <w:r w:rsidR="00992B9F">
        <w:rPr>
          <w:rFonts w:ascii="Calibri" w:hAnsi="Calibri" w:cs="Calibri"/>
          <w:bCs/>
          <w:sz w:val="22"/>
          <w:szCs w:val="22"/>
        </w:rPr>
        <w:t>Caterfield</w:t>
      </w:r>
      <w:proofErr w:type="spellEnd"/>
      <w:r w:rsidR="00992B9F">
        <w:rPr>
          <w:rFonts w:ascii="Calibri" w:hAnsi="Calibri" w:cs="Calibri"/>
          <w:bCs/>
          <w:sz w:val="22"/>
          <w:szCs w:val="22"/>
        </w:rPr>
        <w:t xml:space="preserve"> Lane and would provide some more evidence as </w:t>
      </w:r>
      <w:r w:rsidR="00063C58">
        <w:rPr>
          <w:rFonts w:ascii="Calibri" w:hAnsi="Calibri" w:cs="Calibri"/>
          <w:bCs/>
          <w:sz w:val="22"/>
          <w:szCs w:val="22"/>
        </w:rPr>
        <w:t xml:space="preserve">it was affecting the road </w:t>
      </w:r>
      <w:r w:rsidR="000D117E">
        <w:rPr>
          <w:rFonts w:ascii="Calibri" w:hAnsi="Calibri" w:cs="Calibri"/>
          <w:bCs/>
          <w:sz w:val="22"/>
          <w:szCs w:val="22"/>
        </w:rPr>
        <w:t xml:space="preserve">surface. </w:t>
      </w:r>
    </w:p>
    <w:p w14:paraId="276186A7" w14:textId="77777777" w:rsidR="00DA4038" w:rsidRDefault="00DA4038" w:rsidP="00D576B7">
      <w:pPr>
        <w:ind w:left="360"/>
        <w:rPr>
          <w:rFonts w:ascii="Calibri" w:hAnsi="Calibri" w:cs="Calibri"/>
          <w:bCs/>
          <w:sz w:val="22"/>
          <w:szCs w:val="22"/>
        </w:rPr>
      </w:pPr>
    </w:p>
    <w:p w14:paraId="788F71D7" w14:textId="4FB04E51" w:rsidR="00DA4038" w:rsidRDefault="00DA4038" w:rsidP="00D576B7">
      <w:pPr>
        <w:ind w:left="360"/>
        <w:rPr>
          <w:rFonts w:ascii="Calibri" w:hAnsi="Calibri" w:cs="Calibri"/>
          <w:bCs/>
          <w:sz w:val="22"/>
          <w:szCs w:val="22"/>
        </w:rPr>
      </w:pPr>
      <w:r>
        <w:rPr>
          <w:rFonts w:ascii="Calibri" w:hAnsi="Calibri" w:cs="Calibri"/>
          <w:bCs/>
          <w:sz w:val="22"/>
          <w:szCs w:val="22"/>
        </w:rPr>
        <w:t xml:space="preserve">Cllr King asked the Clerk to chase the village sign repair. </w:t>
      </w:r>
    </w:p>
    <w:p w14:paraId="35188647" w14:textId="77777777" w:rsidR="00CC5EAC" w:rsidRDefault="00CC5EAC" w:rsidP="00D576B7">
      <w:pPr>
        <w:ind w:left="360"/>
        <w:rPr>
          <w:rFonts w:ascii="Calibri" w:hAnsi="Calibri" w:cs="Calibri"/>
          <w:bCs/>
          <w:sz w:val="22"/>
          <w:szCs w:val="22"/>
        </w:rPr>
      </w:pPr>
    </w:p>
    <w:p w14:paraId="314B9B7A" w14:textId="6ED76850" w:rsidR="00CC5EAC" w:rsidRDefault="00CC5EAC" w:rsidP="00D576B7">
      <w:pPr>
        <w:ind w:left="360"/>
        <w:rPr>
          <w:rFonts w:ascii="Calibri" w:hAnsi="Calibri" w:cs="Calibri"/>
          <w:bCs/>
          <w:sz w:val="22"/>
          <w:szCs w:val="22"/>
        </w:rPr>
      </w:pPr>
      <w:r>
        <w:rPr>
          <w:rFonts w:ascii="Calibri" w:hAnsi="Calibri" w:cs="Calibri"/>
          <w:bCs/>
          <w:sz w:val="22"/>
          <w:szCs w:val="22"/>
        </w:rPr>
        <w:t xml:space="preserve">Cllr King suggested some defibrillator training for the Parish for the Spring. </w:t>
      </w:r>
    </w:p>
    <w:p w14:paraId="4B7FC30B" w14:textId="77777777" w:rsidR="00CC5EAC" w:rsidRDefault="00CC5EAC" w:rsidP="00D576B7">
      <w:pPr>
        <w:ind w:left="360"/>
        <w:rPr>
          <w:rFonts w:ascii="Calibri" w:hAnsi="Calibri" w:cs="Calibri"/>
          <w:bCs/>
          <w:sz w:val="22"/>
          <w:szCs w:val="22"/>
        </w:rPr>
      </w:pPr>
    </w:p>
    <w:p w14:paraId="7B47F983" w14:textId="5F67060F" w:rsidR="007B5D40" w:rsidRDefault="007B5D40" w:rsidP="00D576B7">
      <w:pPr>
        <w:ind w:left="360"/>
        <w:rPr>
          <w:rFonts w:ascii="Calibri" w:hAnsi="Calibri" w:cs="Calibri"/>
          <w:bCs/>
          <w:sz w:val="22"/>
          <w:szCs w:val="22"/>
        </w:rPr>
      </w:pPr>
      <w:r>
        <w:rPr>
          <w:rFonts w:ascii="Calibri" w:hAnsi="Calibri" w:cs="Calibri"/>
          <w:bCs/>
          <w:sz w:val="22"/>
          <w:szCs w:val="22"/>
        </w:rPr>
        <w:t xml:space="preserve">Cllr King reminded </w:t>
      </w:r>
      <w:r w:rsidR="00A47A2A">
        <w:rPr>
          <w:rFonts w:ascii="Calibri" w:hAnsi="Calibri" w:cs="Calibri"/>
          <w:bCs/>
          <w:sz w:val="22"/>
          <w:szCs w:val="22"/>
        </w:rPr>
        <w:t xml:space="preserve">Cllrs </w:t>
      </w:r>
      <w:r w:rsidR="007B0914">
        <w:rPr>
          <w:rFonts w:ascii="Calibri" w:hAnsi="Calibri" w:cs="Calibri"/>
          <w:bCs/>
          <w:sz w:val="22"/>
          <w:szCs w:val="22"/>
        </w:rPr>
        <w:t xml:space="preserve">about the community litter pick. </w:t>
      </w:r>
      <w:r>
        <w:rPr>
          <w:rFonts w:ascii="Calibri" w:hAnsi="Calibri" w:cs="Calibri"/>
          <w:bCs/>
          <w:sz w:val="22"/>
          <w:szCs w:val="22"/>
        </w:rPr>
        <w:br/>
      </w:r>
      <w:r>
        <w:rPr>
          <w:rFonts w:ascii="Calibri" w:hAnsi="Calibri" w:cs="Calibri"/>
          <w:bCs/>
          <w:sz w:val="22"/>
          <w:szCs w:val="22"/>
        </w:rPr>
        <w:br/>
        <w:t xml:space="preserve">Cllr King </w:t>
      </w:r>
      <w:r w:rsidR="000D117E">
        <w:rPr>
          <w:rFonts w:ascii="Calibri" w:hAnsi="Calibri" w:cs="Calibri"/>
          <w:bCs/>
          <w:sz w:val="22"/>
          <w:szCs w:val="22"/>
        </w:rPr>
        <w:t xml:space="preserve">reported he had </w:t>
      </w:r>
      <w:r>
        <w:rPr>
          <w:rFonts w:ascii="Calibri" w:hAnsi="Calibri" w:cs="Calibri"/>
          <w:bCs/>
          <w:sz w:val="22"/>
          <w:szCs w:val="22"/>
        </w:rPr>
        <w:t xml:space="preserve">responded to the Rights of Way consultation. </w:t>
      </w:r>
    </w:p>
    <w:p w14:paraId="280C311A" w14:textId="77777777" w:rsidR="00D576B7" w:rsidRPr="00D576B7" w:rsidRDefault="00D576B7" w:rsidP="00D576B7">
      <w:pPr>
        <w:ind w:left="360"/>
        <w:rPr>
          <w:rFonts w:ascii="Calibri" w:hAnsi="Calibri" w:cs="Calibri"/>
          <w:bCs/>
          <w:sz w:val="22"/>
          <w:szCs w:val="22"/>
        </w:rPr>
      </w:pPr>
    </w:p>
    <w:p w14:paraId="3968693A" w14:textId="77777777" w:rsidR="00964673" w:rsidRPr="00A712B0" w:rsidRDefault="00964673" w:rsidP="00D736D4">
      <w:pPr>
        <w:numPr>
          <w:ilvl w:val="0"/>
          <w:numId w:val="48"/>
        </w:numPr>
        <w:rPr>
          <w:rFonts w:ascii="Calibri" w:hAnsi="Calibri" w:cs="Calibri"/>
          <w:bCs/>
          <w:sz w:val="22"/>
          <w:szCs w:val="22"/>
        </w:rPr>
      </w:pPr>
      <w:r>
        <w:rPr>
          <w:rFonts w:ascii="Calibri" w:hAnsi="Calibri" w:cs="Calibri"/>
          <w:bCs/>
          <w:sz w:val="22"/>
          <w:szCs w:val="22"/>
        </w:rPr>
        <w:t xml:space="preserve">To consider co-option to the Council. </w:t>
      </w:r>
    </w:p>
    <w:p w14:paraId="6AB17BEF" w14:textId="77777777" w:rsidR="00D576B7" w:rsidRDefault="00D576B7" w:rsidP="00D576B7">
      <w:pPr>
        <w:pStyle w:val="ListParagraph"/>
        <w:ind w:left="340"/>
        <w:rPr>
          <w:rFonts w:ascii="Calibri" w:hAnsi="Calibri" w:cs="Calibri"/>
          <w:sz w:val="22"/>
          <w:szCs w:val="22"/>
        </w:rPr>
      </w:pPr>
    </w:p>
    <w:p w14:paraId="75999A07" w14:textId="387EB050" w:rsidR="00964673" w:rsidRPr="00430D4B" w:rsidRDefault="00532457" w:rsidP="00D576B7">
      <w:pPr>
        <w:pStyle w:val="ListParagraph"/>
        <w:ind w:left="340"/>
        <w:rPr>
          <w:rFonts w:ascii="Calibri" w:hAnsi="Calibri" w:cs="Calibri"/>
          <w:b/>
          <w:bCs/>
          <w:sz w:val="22"/>
          <w:szCs w:val="22"/>
        </w:rPr>
      </w:pPr>
      <w:r w:rsidRPr="00430D4B">
        <w:rPr>
          <w:rFonts w:ascii="Calibri" w:hAnsi="Calibri" w:cs="Calibri"/>
          <w:b/>
          <w:bCs/>
          <w:sz w:val="22"/>
          <w:szCs w:val="22"/>
        </w:rPr>
        <w:t>Cllr King</w:t>
      </w:r>
      <w:r w:rsidR="00D576B7" w:rsidRPr="00430D4B">
        <w:rPr>
          <w:rFonts w:ascii="Calibri" w:hAnsi="Calibri" w:cs="Calibri"/>
          <w:b/>
          <w:bCs/>
          <w:sz w:val="22"/>
          <w:szCs w:val="22"/>
        </w:rPr>
        <w:t xml:space="preserve"> proposed the c</w:t>
      </w:r>
      <w:r w:rsidR="007F149E" w:rsidRPr="00430D4B">
        <w:rPr>
          <w:rFonts w:ascii="Calibri" w:hAnsi="Calibri" w:cs="Calibri"/>
          <w:b/>
          <w:bCs/>
          <w:sz w:val="22"/>
          <w:szCs w:val="22"/>
        </w:rPr>
        <w:t>o</w:t>
      </w:r>
      <w:r w:rsidR="00D576B7" w:rsidRPr="00430D4B">
        <w:rPr>
          <w:rFonts w:ascii="Calibri" w:hAnsi="Calibri" w:cs="Calibri"/>
          <w:b/>
          <w:bCs/>
          <w:sz w:val="22"/>
          <w:szCs w:val="22"/>
        </w:rPr>
        <w:t xml:space="preserve">-option of Derek Rand seconded by </w:t>
      </w:r>
      <w:r w:rsidRPr="00430D4B">
        <w:rPr>
          <w:rFonts w:ascii="Calibri" w:hAnsi="Calibri" w:cs="Calibri"/>
          <w:b/>
          <w:bCs/>
          <w:sz w:val="22"/>
          <w:szCs w:val="22"/>
        </w:rPr>
        <w:t>Cllr Beck</w:t>
      </w:r>
      <w:r w:rsidR="00D576B7" w:rsidRPr="00430D4B">
        <w:rPr>
          <w:rFonts w:ascii="Calibri" w:hAnsi="Calibri" w:cs="Calibri"/>
          <w:b/>
          <w:bCs/>
          <w:sz w:val="22"/>
          <w:szCs w:val="22"/>
        </w:rPr>
        <w:t xml:space="preserve"> and unanimously </w:t>
      </w:r>
      <w:r w:rsidR="004A55D4" w:rsidRPr="00430D4B">
        <w:rPr>
          <w:rFonts w:ascii="Calibri" w:hAnsi="Calibri" w:cs="Calibri"/>
          <w:b/>
          <w:bCs/>
          <w:sz w:val="22"/>
          <w:szCs w:val="22"/>
        </w:rPr>
        <w:t xml:space="preserve">accepted. </w:t>
      </w:r>
    </w:p>
    <w:p w14:paraId="1AD128F9" w14:textId="77777777" w:rsidR="00D576B7" w:rsidRDefault="00D576B7" w:rsidP="00D576B7">
      <w:pPr>
        <w:pStyle w:val="ListParagraph"/>
        <w:ind w:left="340"/>
        <w:rPr>
          <w:rFonts w:ascii="Calibri" w:hAnsi="Calibri" w:cs="Calibri"/>
          <w:sz w:val="22"/>
          <w:szCs w:val="22"/>
        </w:rPr>
      </w:pPr>
    </w:p>
    <w:p w14:paraId="20B6F515" w14:textId="77777777" w:rsidR="00964673" w:rsidRPr="004A55D4" w:rsidRDefault="00964673" w:rsidP="00D736D4">
      <w:pPr>
        <w:numPr>
          <w:ilvl w:val="0"/>
          <w:numId w:val="48"/>
        </w:numPr>
        <w:rPr>
          <w:rFonts w:ascii="Calibri" w:hAnsi="Calibri" w:cs="Calibri"/>
          <w:bCs/>
          <w:sz w:val="22"/>
          <w:szCs w:val="22"/>
        </w:rPr>
      </w:pPr>
      <w:r>
        <w:rPr>
          <w:rFonts w:ascii="Calibri" w:hAnsi="Calibri" w:cs="Calibri"/>
          <w:sz w:val="22"/>
          <w:szCs w:val="22"/>
        </w:rPr>
        <w:t xml:space="preserve">To </w:t>
      </w:r>
      <w:r w:rsidRPr="005A4262">
        <w:rPr>
          <w:rFonts w:ascii="Calibri" w:hAnsi="Calibri" w:cs="Calibri"/>
          <w:sz w:val="22"/>
          <w:szCs w:val="22"/>
        </w:rPr>
        <w:t xml:space="preserve">receive reports from Councillors. </w:t>
      </w:r>
    </w:p>
    <w:p w14:paraId="5402D8E0" w14:textId="77777777" w:rsidR="004A55D4" w:rsidRDefault="004A55D4" w:rsidP="004A55D4">
      <w:pPr>
        <w:ind w:left="360"/>
        <w:rPr>
          <w:rFonts w:ascii="Calibri" w:hAnsi="Calibri" w:cs="Calibri"/>
          <w:sz w:val="22"/>
          <w:szCs w:val="22"/>
        </w:rPr>
      </w:pPr>
    </w:p>
    <w:p w14:paraId="1A4D5B34" w14:textId="191AD790" w:rsidR="004A55D4" w:rsidRPr="005A4262" w:rsidRDefault="004A55D4" w:rsidP="004A55D4">
      <w:pPr>
        <w:ind w:left="360"/>
        <w:rPr>
          <w:rFonts w:ascii="Calibri" w:hAnsi="Calibri" w:cs="Calibri"/>
          <w:bCs/>
          <w:sz w:val="22"/>
          <w:szCs w:val="22"/>
        </w:rPr>
      </w:pPr>
      <w:r>
        <w:rPr>
          <w:rFonts w:ascii="Calibri" w:hAnsi="Calibri" w:cs="Calibri"/>
          <w:sz w:val="22"/>
          <w:szCs w:val="22"/>
        </w:rPr>
        <w:t xml:space="preserve">There were no reports available. </w:t>
      </w:r>
    </w:p>
    <w:p w14:paraId="25E4E7E5" w14:textId="77777777" w:rsidR="00964673" w:rsidRPr="00C74166" w:rsidRDefault="00964673" w:rsidP="00964673">
      <w:pPr>
        <w:contextualSpacing/>
        <w:rPr>
          <w:rFonts w:ascii="Calibri" w:hAnsi="Calibri" w:cs="Calibri"/>
          <w:bCs/>
          <w:sz w:val="22"/>
          <w:szCs w:val="22"/>
        </w:rPr>
      </w:pPr>
    </w:p>
    <w:p w14:paraId="786C9AF2" w14:textId="77777777" w:rsidR="00FB1E92" w:rsidRPr="00FB1E92" w:rsidRDefault="00964673" w:rsidP="00D736D4">
      <w:pPr>
        <w:numPr>
          <w:ilvl w:val="0"/>
          <w:numId w:val="48"/>
        </w:numPr>
        <w:rPr>
          <w:rFonts w:ascii="Calibri" w:hAnsi="Calibri" w:cs="Calibri"/>
          <w:bCs/>
          <w:sz w:val="22"/>
          <w:szCs w:val="22"/>
        </w:rPr>
      </w:pPr>
      <w:r w:rsidRPr="00C74166">
        <w:rPr>
          <w:rFonts w:ascii="Calibri" w:hAnsi="Calibri" w:cs="Calibri"/>
          <w:bCs/>
          <w:sz w:val="22"/>
          <w:szCs w:val="22"/>
        </w:rPr>
        <w:t>Correspondence</w:t>
      </w:r>
      <w:r w:rsidRPr="00C74166">
        <w:rPr>
          <w:rFonts w:ascii="Calibri" w:hAnsi="Calibri" w:cs="Calibri"/>
          <w:sz w:val="22"/>
          <w:szCs w:val="22"/>
        </w:rPr>
        <w:t xml:space="preserve">. </w:t>
      </w:r>
    </w:p>
    <w:p w14:paraId="7981287A" w14:textId="77777777" w:rsidR="00FB1E92" w:rsidRDefault="00FB1E92" w:rsidP="00FB1E92">
      <w:pPr>
        <w:pStyle w:val="ListParagraph"/>
        <w:rPr>
          <w:rFonts w:ascii="Calibri" w:hAnsi="Calibri" w:cs="Calibri"/>
          <w:bCs/>
          <w:sz w:val="22"/>
          <w:szCs w:val="22"/>
        </w:rPr>
      </w:pPr>
    </w:p>
    <w:p w14:paraId="59A0F7AF" w14:textId="4CFF47A6" w:rsidR="00964673" w:rsidRDefault="00FB1E92" w:rsidP="00FB1E92">
      <w:pPr>
        <w:ind w:left="360"/>
        <w:rPr>
          <w:rFonts w:ascii="Calibri" w:hAnsi="Calibri" w:cs="Calibri"/>
          <w:bCs/>
          <w:sz w:val="22"/>
          <w:szCs w:val="22"/>
        </w:rPr>
      </w:pPr>
      <w:r w:rsidRPr="00FB1E92">
        <w:rPr>
          <w:rFonts w:ascii="Calibri" w:hAnsi="Calibri" w:cs="Calibri"/>
          <w:bCs/>
          <w:sz w:val="22"/>
          <w:szCs w:val="22"/>
        </w:rPr>
        <w:t>The list had been circulated. There were no actions required.</w:t>
      </w:r>
    </w:p>
    <w:p w14:paraId="7ED10737" w14:textId="5CB84B78" w:rsidR="004A55D4" w:rsidRDefault="004A55D4" w:rsidP="00FB1E92">
      <w:pPr>
        <w:ind w:left="360"/>
        <w:rPr>
          <w:rFonts w:ascii="Calibri" w:hAnsi="Calibri" w:cs="Calibri"/>
          <w:bCs/>
          <w:sz w:val="22"/>
          <w:szCs w:val="22"/>
        </w:rPr>
      </w:pPr>
      <w:r>
        <w:rPr>
          <w:rFonts w:ascii="Calibri" w:hAnsi="Calibri" w:cs="Calibri"/>
          <w:bCs/>
          <w:sz w:val="22"/>
          <w:szCs w:val="22"/>
        </w:rPr>
        <w:t xml:space="preserve">Further to the list </w:t>
      </w:r>
      <w:r w:rsidR="00FB6D4F">
        <w:rPr>
          <w:rFonts w:ascii="Calibri" w:hAnsi="Calibri" w:cs="Calibri"/>
          <w:bCs/>
          <w:sz w:val="22"/>
          <w:szCs w:val="22"/>
        </w:rPr>
        <w:t xml:space="preserve">the correspondence </w:t>
      </w:r>
      <w:r w:rsidR="008E57F0">
        <w:rPr>
          <w:rFonts w:ascii="Calibri" w:hAnsi="Calibri" w:cs="Calibri"/>
          <w:bCs/>
          <w:sz w:val="22"/>
          <w:szCs w:val="22"/>
        </w:rPr>
        <w:t xml:space="preserve">on reserves </w:t>
      </w:r>
      <w:r w:rsidR="0042636E">
        <w:rPr>
          <w:rFonts w:ascii="Calibri" w:hAnsi="Calibri" w:cs="Calibri"/>
          <w:bCs/>
          <w:sz w:val="22"/>
          <w:szCs w:val="22"/>
        </w:rPr>
        <w:t>and the</w:t>
      </w:r>
      <w:r w:rsidR="008E57F0">
        <w:rPr>
          <w:rFonts w:ascii="Calibri" w:hAnsi="Calibri" w:cs="Calibri"/>
          <w:bCs/>
          <w:sz w:val="22"/>
          <w:szCs w:val="22"/>
        </w:rPr>
        <w:t xml:space="preserve"> precept was noted. </w:t>
      </w:r>
    </w:p>
    <w:p w14:paraId="45FD4441" w14:textId="139CBAF3" w:rsidR="008E57F0" w:rsidRPr="00FB1E92" w:rsidRDefault="00661885" w:rsidP="00FB1E92">
      <w:pPr>
        <w:ind w:left="360"/>
        <w:rPr>
          <w:rFonts w:ascii="Calibri" w:hAnsi="Calibri" w:cs="Calibri"/>
          <w:bCs/>
          <w:sz w:val="22"/>
          <w:szCs w:val="22"/>
        </w:rPr>
      </w:pPr>
      <w:r>
        <w:rPr>
          <w:rFonts w:ascii="Calibri" w:hAnsi="Calibri" w:cs="Calibri"/>
          <w:bCs/>
          <w:sz w:val="22"/>
          <w:szCs w:val="22"/>
        </w:rPr>
        <w:t>T</w:t>
      </w:r>
      <w:r w:rsidR="008E57F0">
        <w:rPr>
          <w:rFonts w:ascii="Calibri" w:hAnsi="Calibri" w:cs="Calibri"/>
          <w:bCs/>
          <w:sz w:val="22"/>
          <w:szCs w:val="22"/>
        </w:rPr>
        <w:t xml:space="preserve">he resignation of Richard Horsman </w:t>
      </w:r>
      <w:r>
        <w:rPr>
          <w:rFonts w:ascii="Calibri" w:hAnsi="Calibri" w:cs="Calibri"/>
          <w:bCs/>
          <w:sz w:val="22"/>
          <w:szCs w:val="22"/>
        </w:rPr>
        <w:t xml:space="preserve">had been received prior to the meeting and was </w:t>
      </w:r>
      <w:r w:rsidR="001E3641">
        <w:rPr>
          <w:rFonts w:ascii="Calibri" w:hAnsi="Calibri" w:cs="Calibri"/>
          <w:bCs/>
          <w:sz w:val="22"/>
          <w:szCs w:val="22"/>
        </w:rPr>
        <w:t>noted</w:t>
      </w:r>
      <w:r>
        <w:rPr>
          <w:rFonts w:ascii="Calibri" w:hAnsi="Calibri" w:cs="Calibri"/>
          <w:bCs/>
          <w:sz w:val="22"/>
          <w:szCs w:val="22"/>
        </w:rPr>
        <w:t xml:space="preserve"> by all Cllrs</w:t>
      </w:r>
      <w:r w:rsidR="001E3641">
        <w:rPr>
          <w:rFonts w:ascii="Calibri" w:hAnsi="Calibri" w:cs="Calibri"/>
          <w:bCs/>
          <w:sz w:val="22"/>
          <w:szCs w:val="22"/>
        </w:rPr>
        <w:t xml:space="preserve">. </w:t>
      </w:r>
      <w:r>
        <w:rPr>
          <w:rFonts w:ascii="Calibri" w:hAnsi="Calibri" w:cs="Calibri"/>
          <w:bCs/>
          <w:sz w:val="22"/>
          <w:szCs w:val="22"/>
        </w:rPr>
        <w:t xml:space="preserve">The Council would like to extend </w:t>
      </w:r>
      <w:proofErr w:type="gramStart"/>
      <w:r>
        <w:rPr>
          <w:rFonts w:ascii="Calibri" w:hAnsi="Calibri" w:cs="Calibri"/>
          <w:bCs/>
          <w:sz w:val="22"/>
          <w:szCs w:val="22"/>
        </w:rPr>
        <w:t>their</w:t>
      </w:r>
      <w:proofErr w:type="gramEnd"/>
      <w:r>
        <w:rPr>
          <w:rFonts w:ascii="Calibri" w:hAnsi="Calibri" w:cs="Calibri"/>
          <w:bCs/>
          <w:sz w:val="22"/>
          <w:szCs w:val="22"/>
        </w:rPr>
        <w:t xml:space="preserve"> thanks to Richard for his service as a Cllr over the last few years. </w:t>
      </w:r>
      <w:r w:rsidR="0042636E" w:rsidRPr="001A42F0">
        <w:rPr>
          <w:rFonts w:ascii="Calibri" w:hAnsi="Calibri" w:cs="Calibri"/>
          <w:b/>
          <w:sz w:val="22"/>
          <w:szCs w:val="22"/>
        </w:rPr>
        <w:t xml:space="preserve">The Clerk </w:t>
      </w:r>
      <w:r w:rsidR="005047A5" w:rsidRPr="001A42F0">
        <w:rPr>
          <w:rFonts w:ascii="Calibri" w:hAnsi="Calibri" w:cs="Calibri"/>
          <w:b/>
          <w:sz w:val="22"/>
          <w:szCs w:val="22"/>
        </w:rPr>
        <w:t>would action the vacancy with TDC.</w:t>
      </w:r>
      <w:r w:rsidR="005047A5">
        <w:rPr>
          <w:rFonts w:ascii="Calibri" w:hAnsi="Calibri" w:cs="Calibri"/>
          <w:bCs/>
          <w:sz w:val="22"/>
          <w:szCs w:val="22"/>
        </w:rPr>
        <w:t xml:space="preserve"> </w:t>
      </w:r>
    </w:p>
    <w:p w14:paraId="223E130A" w14:textId="77777777" w:rsidR="00FB1E92" w:rsidRPr="00C74166" w:rsidRDefault="00FB1E92" w:rsidP="00FB1E92">
      <w:pPr>
        <w:rPr>
          <w:rFonts w:ascii="Calibri" w:hAnsi="Calibri" w:cs="Calibri"/>
          <w:bCs/>
          <w:sz w:val="22"/>
          <w:szCs w:val="22"/>
        </w:rPr>
      </w:pPr>
    </w:p>
    <w:p w14:paraId="0F4AD6F5" w14:textId="77777777" w:rsidR="00964673" w:rsidRPr="00C74166" w:rsidRDefault="00964673" w:rsidP="00D736D4">
      <w:pPr>
        <w:numPr>
          <w:ilvl w:val="0"/>
          <w:numId w:val="48"/>
        </w:numPr>
        <w:rPr>
          <w:rFonts w:ascii="Calibri" w:hAnsi="Calibri" w:cs="Calibri"/>
          <w:bCs/>
          <w:sz w:val="22"/>
          <w:szCs w:val="22"/>
        </w:rPr>
      </w:pPr>
      <w:r w:rsidRPr="00C74166">
        <w:rPr>
          <w:rFonts w:ascii="Calibri" w:hAnsi="Calibri" w:cs="Calibri"/>
          <w:sz w:val="22"/>
          <w:szCs w:val="22"/>
        </w:rPr>
        <w:t>Finance</w:t>
      </w:r>
    </w:p>
    <w:p w14:paraId="45253B70" w14:textId="77777777" w:rsidR="00964673" w:rsidRDefault="00964673" w:rsidP="00964673">
      <w:pPr>
        <w:numPr>
          <w:ilvl w:val="0"/>
          <w:numId w:val="43"/>
        </w:numPr>
        <w:spacing w:after="200" w:line="276" w:lineRule="auto"/>
        <w:contextualSpacing/>
        <w:rPr>
          <w:rFonts w:ascii="Calibri" w:hAnsi="Calibri" w:cs="Calibri"/>
          <w:bCs/>
          <w:sz w:val="22"/>
          <w:szCs w:val="22"/>
        </w:rPr>
      </w:pPr>
      <w:r w:rsidRPr="00C74166">
        <w:rPr>
          <w:rFonts w:ascii="Calibri" w:hAnsi="Calibri" w:cs="Calibri"/>
          <w:bCs/>
          <w:sz w:val="22"/>
          <w:szCs w:val="22"/>
        </w:rPr>
        <w:t>To approve accounts for year to date 2023/24</w:t>
      </w:r>
      <w:r>
        <w:rPr>
          <w:rFonts w:ascii="Calibri" w:hAnsi="Calibri" w:cs="Calibri"/>
          <w:bCs/>
          <w:sz w:val="22"/>
          <w:szCs w:val="22"/>
        </w:rPr>
        <w:t xml:space="preserve"> </w:t>
      </w:r>
    </w:p>
    <w:p w14:paraId="2866B4F9" w14:textId="07396FBB" w:rsidR="006D2B32" w:rsidRPr="00C74166" w:rsidRDefault="006D2B32" w:rsidP="006D2B32">
      <w:pPr>
        <w:spacing w:after="200" w:line="276" w:lineRule="auto"/>
        <w:ind w:left="1713"/>
        <w:contextualSpacing/>
        <w:rPr>
          <w:rFonts w:ascii="Calibri" w:hAnsi="Calibri" w:cs="Calibri"/>
          <w:bCs/>
          <w:sz w:val="22"/>
          <w:szCs w:val="22"/>
        </w:rPr>
      </w:pPr>
      <w:r w:rsidRPr="006C59C4">
        <w:rPr>
          <w:rFonts w:ascii="Calibri" w:hAnsi="Calibri" w:cs="Calibri"/>
          <w:b/>
          <w:sz w:val="22"/>
          <w:szCs w:val="22"/>
        </w:rPr>
        <w:t>Unanimously approved.</w:t>
      </w:r>
    </w:p>
    <w:p w14:paraId="406607A3" w14:textId="77777777" w:rsidR="00964673" w:rsidRDefault="00964673" w:rsidP="00964673">
      <w:pPr>
        <w:numPr>
          <w:ilvl w:val="0"/>
          <w:numId w:val="43"/>
        </w:numPr>
        <w:spacing w:after="200" w:line="276" w:lineRule="auto"/>
        <w:contextualSpacing/>
        <w:rPr>
          <w:rFonts w:ascii="Calibri" w:hAnsi="Calibri" w:cs="Calibri"/>
          <w:bCs/>
          <w:sz w:val="22"/>
          <w:szCs w:val="22"/>
        </w:rPr>
      </w:pPr>
      <w:r w:rsidRPr="00C74166">
        <w:rPr>
          <w:rFonts w:ascii="Calibri" w:hAnsi="Calibri" w:cs="Calibri"/>
          <w:bCs/>
          <w:sz w:val="22"/>
          <w:szCs w:val="22"/>
        </w:rPr>
        <w:t>To approve expenditure as itemised on the schedule.</w:t>
      </w:r>
    </w:p>
    <w:p w14:paraId="2BF41EAD" w14:textId="535C6C7E" w:rsidR="00916018" w:rsidRPr="001323D4" w:rsidRDefault="00916018" w:rsidP="00916018">
      <w:pPr>
        <w:spacing w:after="200" w:line="276" w:lineRule="auto"/>
        <w:ind w:left="1713"/>
        <w:contextualSpacing/>
        <w:rPr>
          <w:rFonts w:ascii="Calibri" w:hAnsi="Calibri" w:cs="Calibri"/>
          <w:bCs/>
          <w:sz w:val="22"/>
          <w:szCs w:val="22"/>
        </w:rPr>
      </w:pPr>
      <w:r w:rsidRPr="006C59C4">
        <w:rPr>
          <w:rFonts w:ascii="Calibri" w:hAnsi="Calibri" w:cs="Calibri"/>
          <w:b/>
          <w:sz w:val="22"/>
          <w:szCs w:val="22"/>
        </w:rPr>
        <w:t>The list published for £</w:t>
      </w:r>
      <w:r w:rsidR="00BB3EEE">
        <w:rPr>
          <w:rFonts w:ascii="Calibri" w:hAnsi="Calibri" w:cs="Calibri"/>
          <w:b/>
          <w:sz w:val="22"/>
          <w:szCs w:val="22"/>
        </w:rPr>
        <w:t xml:space="preserve">1717.23 </w:t>
      </w:r>
      <w:r w:rsidRPr="006C59C4">
        <w:rPr>
          <w:rFonts w:ascii="Calibri" w:hAnsi="Calibri" w:cs="Calibri"/>
          <w:b/>
          <w:sz w:val="22"/>
          <w:szCs w:val="22"/>
        </w:rPr>
        <w:t>had been circulated and this was unanimously approved.</w:t>
      </w:r>
    </w:p>
    <w:p w14:paraId="40D719FF" w14:textId="77777777" w:rsidR="001676D3" w:rsidRPr="001676D3" w:rsidRDefault="00964673" w:rsidP="00964673">
      <w:pPr>
        <w:numPr>
          <w:ilvl w:val="0"/>
          <w:numId w:val="43"/>
        </w:numPr>
        <w:spacing w:after="200" w:line="276" w:lineRule="auto"/>
        <w:contextualSpacing/>
        <w:rPr>
          <w:rFonts w:ascii="Calibri" w:hAnsi="Calibri" w:cs="Calibri"/>
          <w:bCs/>
          <w:sz w:val="22"/>
          <w:szCs w:val="22"/>
        </w:rPr>
      </w:pPr>
      <w:r>
        <w:rPr>
          <w:rFonts w:ascii="Calibri" w:hAnsi="Calibri" w:cs="Calibri"/>
          <w:sz w:val="22"/>
          <w:szCs w:val="22"/>
        </w:rPr>
        <w:lastRenderedPageBreak/>
        <w:t>To review alternative savings options.</w:t>
      </w:r>
      <w:r w:rsidR="006D2B32" w:rsidRPr="006D2B32">
        <w:rPr>
          <w:rFonts w:ascii="Calibri" w:hAnsi="Calibri" w:cs="Calibri"/>
          <w:b/>
          <w:sz w:val="22"/>
          <w:szCs w:val="22"/>
        </w:rPr>
        <w:t xml:space="preserve"> </w:t>
      </w:r>
    </w:p>
    <w:p w14:paraId="253FCACA" w14:textId="3965B88E" w:rsidR="00964673" w:rsidRPr="001323D4" w:rsidRDefault="00E0570B" w:rsidP="001676D3">
      <w:pPr>
        <w:spacing w:after="200" w:line="276" w:lineRule="auto"/>
        <w:ind w:left="1713"/>
        <w:contextualSpacing/>
        <w:rPr>
          <w:rFonts w:ascii="Calibri" w:hAnsi="Calibri" w:cs="Calibri"/>
          <w:bCs/>
          <w:sz w:val="22"/>
          <w:szCs w:val="22"/>
        </w:rPr>
      </w:pPr>
      <w:r>
        <w:rPr>
          <w:rFonts w:ascii="Calibri" w:hAnsi="Calibri" w:cs="Calibri"/>
          <w:b/>
          <w:sz w:val="22"/>
          <w:szCs w:val="22"/>
        </w:rPr>
        <w:t>After some discussion the Council u</w:t>
      </w:r>
      <w:r w:rsidR="006D2B32" w:rsidRPr="006C59C4">
        <w:rPr>
          <w:rFonts w:ascii="Calibri" w:hAnsi="Calibri" w:cs="Calibri"/>
          <w:b/>
          <w:sz w:val="22"/>
          <w:szCs w:val="22"/>
        </w:rPr>
        <w:t>nanimously approved</w:t>
      </w:r>
      <w:r>
        <w:rPr>
          <w:rFonts w:ascii="Calibri" w:hAnsi="Calibri" w:cs="Calibri"/>
          <w:b/>
          <w:sz w:val="22"/>
          <w:szCs w:val="22"/>
        </w:rPr>
        <w:t xml:space="preserve"> opening a Barclays savings account</w:t>
      </w:r>
      <w:r w:rsidR="00A22ED9">
        <w:rPr>
          <w:rFonts w:ascii="Calibri" w:hAnsi="Calibri" w:cs="Calibri"/>
          <w:b/>
          <w:sz w:val="22"/>
          <w:szCs w:val="22"/>
        </w:rPr>
        <w:t xml:space="preserve"> for the reserves. </w:t>
      </w:r>
    </w:p>
    <w:p w14:paraId="320F9ED1" w14:textId="77777777" w:rsidR="001676D3" w:rsidRPr="001676D3" w:rsidRDefault="00964673" w:rsidP="00964673">
      <w:pPr>
        <w:numPr>
          <w:ilvl w:val="0"/>
          <w:numId w:val="43"/>
        </w:numPr>
        <w:spacing w:after="200" w:line="276" w:lineRule="auto"/>
        <w:contextualSpacing/>
        <w:rPr>
          <w:rFonts w:ascii="Calibri" w:hAnsi="Calibri" w:cs="Calibri"/>
          <w:bCs/>
          <w:sz w:val="22"/>
          <w:szCs w:val="22"/>
        </w:rPr>
      </w:pPr>
      <w:r>
        <w:rPr>
          <w:rFonts w:ascii="Calibri" w:hAnsi="Calibri" w:cs="Calibri"/>
          <w:sz w:val="22"/>
          <w:szCs w:val="22"/>
        </w:rPr>
        <w:t>To accept Greenleaf quote for annual grass cutting £480 plus VAT.</w:t>
      </w:r>
    </w:p>
    <w:p w14:paraId="1B53614E" w14:textId="2AA2B781" w:rsidR="00964673" w:rsidRPr="00A712B0" w:rsidRDefault="00E0570B" w:rsidP="001676D3">
      <w:pPr>
        <w:spacing w:after="200" w:line="276" w:lineRule="auto"/>
        <w:ind w:left="1713"/>
        <w:contextualSpacing/>
        <w:rPr>
          <w:rFonts w:ascii="Calibri" w:hAnsi="Calibri" w:cs="Calibri"/>
          <w:bCs/>
          <w:sz w:val="22"/>
          <w:szCs w:val="22"/>
        </w:rPr>
      </w:pPr>
      <w:r>
        <w:rPr>
          <w:rFonts w:ascii="Calibri" w:hAnsi="Calibri" w:cs="Calibri"/>
          <w:b/>
          <w:sz w:val="22"/>
          <w:szCs w:val="22"/>
        </w:rPr>
        <w:t xml:space="preserve">The Council </w:t>
      </w:r>
      <w:r w:rsidR="003C2EE3">
        <w:rPr>
          <w:rFonts w:ascii="Calibri" w:hAnsi="Calibri" w:cs="Calibri"/>
          <w:b/>
          <w:sz w:val="22"/>
          <w:szCs w:val="22"/>
        </w:rPr>
        <w:t>u</w:t>
      </w:r>
      <w:r w:rsidR="001676D3" w:rsidRPr="006C59C4">
        <w:rPr>
          <w:rFonts w:ascii="Calibri" w:hAnsi="Calibri" w:cs="Calibri"/>
          <w:b/>
          <w:sz w:val="22"/>
          <w:szCs w:val="22"/>
        </w:rPr>
        <w:t>nanimously approved</w:t>
      </w:r>
      <w:r w:rsidR="003C2EE3">
        <w:rPr>
          <w:rFonts w:ascii="Calibri" w:hAnsi="Calibri" w:cs="Calibri"/>
          <w:b/>
          <w:sz w:val="22"/>
          <w:szCs w:val="22"/>
        </w:rPr>
        <w:t xml:space="preserve"> the quote. </w:t>
      </w:r>
      <w:r w:rsidR="001908A1">
        <w:rPr>
          <w:rFonts w:ascii="Calibri" w:hAnsi="Calibri" w:cs="Calibri"/>
          <w:b/>
          <w:sz w:val="22"/>
          <w:szCs w:val="22"/>
        </w:rPr>
        <w:t xml:space="preserve">The Clerk was asked to get a quote for </w:t>
      </w:r>
      <w:r w:rsidR="00E30E9E">
        <w:rPr>
          <w:rFonts w:ascii="Calibri" w:hAnsi="Calibri" w:cs="Calibri"/>
          <w:b/>
          <w:sz w:val="22"/>
          <w:szCs w:val="22"/>
        </w:rPr>
        <w:t xml:space="preserve">the trees on the corner to be tidied up. </w:t>
      </w:r>
    </w:p>
    <w:p w14:paraId="68C8B078" w14:textId="77777777" w:rsidR="00964673" w:rsidRPr="00C74166" w:rsidRDefault="00964673" w:rsidP="00964673">
      <w:pPr>
        <w:spacing w:after="200" w:line="276" w:lineRule="auto"/>
        <w:contextualSpacing/>
        <w:rPr>
          <w:rFonts w:ascii="Calibri" w:hAnsi="Calibri" w:cs="Calibri"/>
          <w:sz w:val="22"/>
          <w:szCs w:val="22"/>
        </w:rPr>
      </w:pPr>
    </w:p>
    <w:p w14:paraId="7626E234" w14:textId="7EBCAA5B" w:rsidR="00964673" w:rsidRPr="00FE60B4" w:rsidRDefault="00964673" w:rsidP="00D736D4">
      <w:pPr>
        <w:numPr>
          <w:ilvl w:val="0"/>
          <w:numId w:val="48"/>
        </w:numPr>
        <w:spacing w:after="200" w:line="276" w:lineRule="auto"/>
        <w:contextualSpacing/>
        <w:rPr>
          <w:rFonts w:ascii="Calibri" w:hAnsi="Calibri" w:cs="Calibri"/>
          <w:b/>
          <w:bCs/>
          <w:sz w:val="22"/>
          <w:szCs w:val="22"/>
        </w:rPr>
      </w:pPr>
      <w:r>
        <w:rPr>
          <w:rFonts w:ascii="Calibri" w:hAnsi="Calibri" w:cs="Calibri"/>
          <w:sz w:val="22"/>
          <w:szCs w:val="22"/>
        </w:rPr>
        <w:t xml:space="preserve">To review kissing gate initiative. </w:t>
      </w:r>
      <w:r w:rsidR="00E30E9E">
        <w:rPr>
          <w:rFonts w:ascii="Calibri" w:hAnsi="Calibri" w:cs="Calibri"/>
          <w:sz w:val="22"/>
          <w:szCs w:val="22"/>
        </w:rPr>
        <w:br/>
      </w:r>
      <w:r w:rsidR="00E30E9E" w:rsidRPr="00FE60B4">
        <w:rPr>
          <w:rFonts w:ascii="Calibri" w:hAnsi="Calibri" w:cs="Calibri"/>
          <w:b/>
          <w:bCs/>
          <w:sz w:val="22"/>
          <w:szCs w:val="22"/>
        </w:rPr>
        <w:t xml:space="preserve">This item was deferred to the next meeting. </w:t>
      </w:r>
      <w:r w:rsidR="00E30E9E" w:rsidRPr="00FE60B4">
        <w:rPr>
          <w:rFonts w:ascii="Calibri" w:hAnsi="Calibri" w:cs="Calibri"/>
          <w:b/>
          <w:bCs/>
          <w:sz w:val="22"/>
          <w:szCs w:val="22"/>
        </w:rPr>
        <w:br/>
      </w:r>
      <w:r w:rsidR="00C418F5" w:rsidRPr="00FE60B4">
        <w:rPr>
          <w:rFonts w:ascii="Calibri" w:hAnsi="Calibri" w:cs="Calibri"/>
          <w:b/>
          <w:bCs/>
          <w:sz w:val="22"/>
          <w:szCs w:val="22"/>
        </w:rPr>
        <w:t>It was agreed to show</w:t>
      </w:r>
      <w:r w:rsidR="00630D0A">
        <w:rPr>
          <w:rFonts w:ascii="Calibri" w:hAnsi="Calibri" w:cs="Calibri"/>
          <w:b/>
          <w:bCs/>
          <w:sz w:val="22"/>
          <w:szCs w:val="22"/>
        </w:rPr>
        <w:t>c</w:t>
      </w:r>
      <w:r w:rsidR="00C418F5" w:rsidRPr="00FE60B4">
        <w:rPr>
          <w:rFonts w:ascii="Calibri" w:hAnsi="Calibri" w:cs="Calibri"/>
          <w:b/>
          <w:bCs/>
          <w:sz w:val="22"/>
          <w:szCs w:val="22"/>
        </w:rPr>
        <w:t xml:space="preserve">ase the project at the Parish meeting in April. </w:t>
      </w:r>
    </w:p>
    <w:p w14:paraId="445B13E6" w14:textId="77777777" w:rsidR="00C418F5" w:rsidRPr="001323D4" w:rsidRDefault="00C418F5" w:rsidP="00C418F5">
      <w:pPr>
        <w:spacing w:after="200" w:line="276" w:lineRule="auto"/>
        <w:ind w:left="720"/>
        <w:contextualSpacing/>
        <w:rPr>
          <w:rFonts w:ascii="Calibri" w:hAnsi="Calibri" w:cs="Calibri"/>
          <w:sz w:val="22"/>
          <w:szCs w:val="22"/>
        </w:rPr>
      </w:pPr>
    </w:p>
    <w:p w14:paraId="7DA4E879" w14:textId="406D628C" w:rsidR="00A6259F" w:rsidRDefault="00964673" w:rsidP="00A6259F">
      <w:pPr>
        <w:numPr>
          <w:ilvl w:val="0"/>
          <w:numId w:val="48"/>
        </w:numPr>
        <w:spacing w:after="200" w:line="276" w:lineRule="auto"/>
        <w:contextualSpacing/>
        <w:rPr>
          <w:rFonts w:ascii="Calibri" w:hAnsi="Calibri" w:cs="Calibri"/>
          <w:sz w:val="22"/>
          <w:szCs w:val="22"/>
        </w:rPr>
      </w:pPr>
      <w:r>
        <w:rPr>
          <w:rFonts w:ascii="Calibri" w:hAnsi="Calibri" w:cs="Calibri"/>
          <w:sz w:val="22"/>
          <w:szCs w:val="22"/>
        </w:rPr>
        <w:t xml:space="preserve"> To review Co-option plan / Succession progress and what is required. </w:t>
      </w:r>
      <w:r w:rsidR="00E30E9E">
        <w:rPr>
          <w:rFonts w:ascii="Calibri" w:hAnsi="Calibri" w:cs="Calibri"/>
          <w:sz w:val="22"/>
          <w:szCs w:val="22"/>
        </w:rPr>
        <w:br/>
      </w:r>
    </w:p>
    <w:p w14:paraId="71003C61" w14:textId="796531D8" w:rsidR="00A6259F" w:rsidRDefault="002419F3" w:rsidP="00A6259F">
      <w:pPr>
        <w:spacing w:after="200" w:line="276" w:lineRule="auto"/>
        <w:ind w:left="340"/>
        <w:contextualSpacing/>
        <w:rPr>
          <w:rFonts w:ascii="Calibri" w:hAnsi="Calibri" w:cs="Calibri"/>
          <w:sz w:val="22"/>
          <w:szCs w:val="22"/>
        </w:rPr>
      </w:pPr>
      <w:r>
        <w:rPr>
          <w:rFonts w:ascii="Calibri" w:hAnsi="Calibri" w:cs="Calibri"/>
          <w:sz w:val="22"/>
          <w:szCs w:val="22"/>
        </w:rPr>
        <w:t>Cllr King would highlight the vacancy and the co-option need to the Parish at the Parish meeting</w:t>
      </w:r>
      <w:r w:rsidR="008A5D0F">
        <w:rPr>
          <w:rFonts w:ascii="Calibri" w:hAnsi="Calibri" w:cs="Calibri"/>
          <w:sz w:val="22"/>
          <w:szCs w:val="22"/>
        </w:rPr>
        <w:t xml:space="preserve"> in April. </w:t>
      </w:r>
    </w:p>
    <w:p w14:paraId="4A5EA0DB" w14:textId="77777777" w:rsidR="008A5D0F" w:rsidRPr="00A6259F" w:rsidRDefault="008A5D0F" w:rsidP="00A6259F">
      <w:pPr>
        <w:spacing w:after="200" w:line="276" w:lineRule="auto"/>
        <w:ind w:left="340"/>
        <w:contextualSpacing/>
        <w:rPr>
          <w:rFonts w:ascii="Calibri" w:hAnsi="Calibri" w:cs="Calibri"/>
          <w:sz w:val="22"/>
          <w:szCs w:val="22"/>
        </w:rPr>
      </w:pPr>
    </w:p>
    <w:p w14:paraId="1C785A31" w14:textId="2B4DCD1F" w:rsidR="00964673" w:rsidRDefault="00964673" w:rsidP="00D736D4">
      <w:pPr>
        <w:numPr>
          <w:ilvl w:val="0"/>
          <w:numId w:val="48"/>
        </w:numPr>
        <w:spacing w:after="200" w:line="276" w:lineRule="auto"/>
        <w:contextualSpacing/>
        <w:rPr>
          <w:rFonts w:ascii="Calibri" w:hAnsi="Calibri" w:cs="Calibri"/>
          <w:sz w:val="22"/>
          <w:szCs w:val="22"/>
        </w:rPr>
      </w:pPr>
      <w:r>
        <w:rPr>
          <w:rFonts w:ascii="Calibri" w:hAnsi="Calibri" w:cs="Calibri"/>
          <w:sz w:val="22"/>
          <w:szCs w:val="22"/>
        </w:rPr>
        <w:t xml:space="preserve">To review requirements for a resilience plan. </w:t>
      </w:r>
    </w:p>
    <w:p w14:paraId="6C811171" w14:textId="77777777" w:rsidR="008A5D0F" w:rsidRDefault="008A5D0F" w:rsidP="008A5D0F">
      <w:pPr>
        <w:spacing w:after="200" w:line="276" w:lineRule="auto"/>
        <w:contextualSpacing/>
        <w:rPr>
          <w:rFonts w:ascii="Calibri" w:hAnsi="Calibri" w:cs="Calibri"/>
          <w:sz w:val="22"/>
          <w:szCs w:val="22"/>
        </w:rPr>
      </w:pPr>
    </w:p>
    <w:p w14:paraId="0FE0C089" w14:textId="33CDA383" w:rsidR="008A5D0F" w:rsidRDefault="008A5D0F" w:rsidP="008A5D0F">
      <w:pPr>
        <w:spacing w:after="200" w:line="276" w:lineRule="auto"/>
        <w:ind w:left="340"/>
        <w:contextualSpacing/>
        <w:rPr>
          <w:rFonts w:ascii="Calibri" w:hAnsi="Calibri" w:cs="Calibri"/>
          <w:sz w:val="22"/>
          <w:szCs w:val="22"/>
        </w:rPr>
      </w:pPr>
      <w:r>
        <w:rPr>
          <w:rFonts w:ascii="Calibri" w:hAnsi="Calibri" w:cs="Calibri"/>
          <w:sz w:val="22"/>
          <w:szCs w:val="22"/>
        </w:rPr>
        <w:t xml:space="preserve">Cllr King </w:t>
      </w:r>
      <w:r w:rsidR="0023739F">
        <w:rPr>
          <w:rFonts w:ascii="Calibri" w:hAnsi="Calibri" w:cs="Calibri"/>
          <w:sz w:val="22"/>
          <w:szCs w:val="22"/>
        </w:rPr>
        <w:t xml:space="preserve">confirmed he </w:t>
      </w:r>
      <w:r w:rsidR="00661885">
        <w:rPr>
          <w:rFonts w:ascii="Calibri" w:hAnsi="Calibri" w:cs="Calibri"/>
          <w:sz w:val="22"/>
          <w:szCs w:val="22"/>
        </w:rPr>
        <w:t xml:space="preserve">had </w:t>
      </w:r>
      <w:r w:rsidR="001A7302">
        <w:rPr>
          <w:rFonts w:ascii="Calibri" w:hAnsi="Calibri" w:cs="Calibri"/>
          <w:sz w:val="22"/>
          <w:szCs w:val="22"/>
        </w:rPr>
        <w:t>start</w:t>
      </w:r>
      <w:r w:rsidR="00661885">
        <w:rPr>
          <w:rFonts w:ascii="Calibri" w:hAnsi="Calibri" w:cs="Calibri"/>
          <w:sz w:val="22"/>
          <w:szCs w:val="22"/>
        </w:rPr>
        <w:t>ed</w:t>
      </w:r>
      <w:r w:rsidR="001A7302">
        <w:rPr>
          <w:rFonts w:ascii="Calibri" w:hAnsi="Calibri" w:cs="Calibri"/>
          <w:sz w:val="22"/>
          <w:szCs w:val="22"/>
        </w:rPr>
        <w:t xml:space="preserve"> a draft </w:t>
      </w:r>
      <w:r w:rsidR="00661885">
        <w:rPr>
          <w:rFonts w:ascii="Calibri" w:hAnsi="Calibri" w:cs="Calibri"/>
          <w:sz w:val="22"/>
          <w:szCs w:val="22"/>
        </w:rPr>
        <w:t xml:space="preserve">Resilience Plan </w:t>
      </w:r>
      <w:r w:rsidR="001A7302">
        <w:rPr>
          <w:rFonts w:ascii="Calibri" w:hAnsi="Calibri" w:cs="Calibri"/>
          <w:sz w:val="22"/>
          <w:szCs w:val="22"/>
        </w:rPr>
        <w:t xml:space="preserve">and would </w:t>
      </w:r>
      <w:r w:rsidR="00661885">
        <w:rPr>
          <w:rFonts w:ascii="Calibri" w:hAnsi="Calibri" w:cs="Calibri"/>
          <w:sz w:val="22"/>
          <w:szCs w:val="22"/>
        </w:rPr>
        <w:t xml:space="preserve">distribute to all Cllrs ahead of the May </w:t>
      </w:r>
      <w:proofErr w:type="gramStart"/>
      <w:r w:rsidR="00661885">
        <w:rPr>
          <w:rFonts w:ascii="Calibri" w:hAnsi="Calibri" w:cs="Calibri"/>
          <w:sz w:val="22"/>
          <w:szCs w:val="22"/>
        </w:rPr>
        <w:t xml:space="preserve">meeting </w:t>
      </w:r>
      <w:r w:rsidR="00CF1DC8">
        <w:rPr>
          <w:rFonts w:ascii="Calibri" w:hAnsi="Calibri" w:cs="Calibri"/>
          <w:sz w:val="22"/>
          <w:szCs w:val="22"/>
        </w:rPr>
        <w:t xml:space="preserve"> for</w:t>
      </w:r>
      <w:proofErr w:type="gramEnd"/>
      <w:r w:rsidR="00CF1DC8">
        <w:rPr>
          <w:rFonts w:ascii="Calibri" w:hAnsi="Calibri" w:cs="Calibri"/>
          <w:sz w:val="22"/>
          <w:szCs w:val="22"/>
        </w:rPr>
        <w:t xml:space="preserve"> review. </w:t>
      </w:r>
    </w:p>
    <w:p w14:paraId="65E73F02" w14:textId="77777777" w:rsidR="008A5D0F" w:rsidRDefault="008A5D0F" w:rsidP="00CF1DC8">
      <w:pPr>
        <w:spacing w:after="200" w:line="276" w:lineRule="auto"/>
        <w:contextualSpacing/>
        <w:rPr>
          <w:rFonts w:ascii="Calibri" w:hAnsi="Calibri" w:cs="Calibri"/>
          <w:sz w:val="22"/>
          <w:szCs w:val="22"/>
        </w:rPr>
      </w:pPr>
    </w:p>
    <w:p w14:paraId="232A489D" w14:textId="77777777" w:rsidR="008A5D0F" w:rsidRPr="008A5D0F" w:rsidRDefault="00964673" w:rsidP="00D736D4">
      <w:pPr>
        <w:numPr>
          <w:ilvl w:val="0"/>
          <w:numId w:val="48"/>
        </w:numPr>
        <w:spacing w:after="200" w:line="276" w:lineRule="auto"/>
        <w:contextualSpacing/>
        <w:rPr>
          <w:rFonts w:asciiTheme="minorHAnsi" w:hAnsiTheme="minorHAnsi" w:cstheme="minorHAnsi"/>
          <w:sz w:val="22"/>
          <w:szCs w:val="22"/>
        </w:rPr>
      </w:pPr>
      <w:r>
        <w:rPr>
          <w:rFonts w:ascii="Calibri" w:hAnsi="Calibri" w:cs="Calibri"/>
          <w:sz w:val="22"/>
          <w:szCs w:val="22"/>
        </w:rPr>
        <w:t>To review Local Plan (TDC) update if available.</w:t>
      </w:r>
      <w:r w:rsidR="00E30E9E">
        <w:rPr>
          <w:rFonts w:ascii="Calibri" w:hAnsi="Calibri" w:cs="Calibri"/>
          <w:sz w:val="22"/>
          <w:szCs w:val="22"/>
        </w:rPr>
        <w:br/>
      </w:r>
    </w:p>
    <w:p w14:paraId="17D0542C" w14:textId="77777777" w:rsidR="0067534B" w:rsidRDefault="006840F1" w:rsidP="008A5D0F">
      <w:pPr>
        <w:spacing w:after="200" w:line="276" w:lineRule="auto"/>
        <w:ind w:left="360"/>
        <w:contextualSpacing/>
        <w:rPr>
          <w:rFonts w:asciiTheme="minorHAnsi" w:hAnsiTheme="minorHAnsi" w:cstheme="minorHAnsi"/>
          <w:sz w:val="22"/>
          <w:szCs w:val="22"/>
        </w:rPr>
      </w:pPr>
      <w:r w:rsidRPr="00F57D24">
        <w:rPr>
          <w:rFonts w:asciiTheme="minorHAnsi" w:hAnsiTheme="minorHAnsi" w:cstheme="minorHAnsi"/>
          <w:sz w:val="22"/>
          <w:szCs w:val="22"/>
        </w:rPr>
        <w:t>No District Cllr was available for a</w:t>
      </w:r>
      <w:r w:rsidR="0067534B" w:rsidRPr="00F57D24">
        <w:rPr>
          <w:rFonts w:asciiTheme="minorHAnsi" w:hAnsiTheme="minorHAnsi" w:cstheme="minorHAnsi"/>
          <w:sz w:val="22"/>
          <w:szCs w:val="22"/>
        </w:rPr>
        <w:t xml:space="preserve"> verbal </w:t>
      </w:r>
      <w:r w:rsidRPr="00F57D24">
        <w:rPr>
          <w:rFonts w:asciiTheme="minorHAnsi" w:hAnsiTheme="minorHAnsi" w:cstheme="minorHAnsi"/>
          <w:sz w:val="22"/>
          <w:szCs w:val="22"/>
        </w:rPr>
        <w:t xml:space="preserve">update. </w:t>
      </w:r>
    </w:p>
    <w:p w14:paraId="43DD5432" w14:textId="77777777" w:rsidR="00CF1DC8" w:rsidRPr="00F57D24" w:rsidRDefault="00CF1DC8" w:rsidP="008A5D0F">
      <w:pPr>
        <w:spacing w:after="200" w:line="276" w:lineRule="auto"/>
        <w:ind w:left="360"/>
        <w:contextualSpacing/>
        <w:rPr>
          <w:rFonts w:asciiTheme="minorHAnsi" w:hAnsiTheme="minorHAnsi" w:cstheme="minorHAnsi"/>
          <w:sz w:val="22"/>
          <w:szCs w:val="22"/>
        </w:rPr>
      </w:pPr>
    </w:p>
    <w:p w14:paraId="75A3F8B9" w14:textId="36DED2EB" w:rsidR="0067534B" w:rsidRPr="00F57D24" w:rsidRDefault="0067534B" w:rsidP="00F57D24">
      <w:pPr>
        <w:ind w:left="340"/>
        <w:rPr>
          <w:rFonts w:asciiTheme="minorHAnsi" w:hAnsiTheme="minorHAnsi" w:cstheme="minorHAnsi"/>
          <w:sz w:val="22"/>
          <w:szCs w:val="22"/>
          <w:lang w:eastAsia="en-GB"/>
        </w:rPr>
      </w:pPr>
      <w:r w:rsidRPr="00F57D24">
        <w:rPr>
          <w:rFonts w:asciiTheme="minorHAnsi" w:hAnsiTheme="minorHAnsi" w:cstheme="minorHAnsi"/>
          <w:sz w:val="22"/>
          <w:szCs w:val="22"/>
        </w:rPr>
        <w:t>Cllr Steeds</w:t>
      </w:r>
      <w:r w:rsidR="004613A0">
        <w:rPr>
          <w:rFonts w:asciiTheme="minorHAnsi" w:hAnsiTheme="minorHAnsi" w:cstheme="minorHAnsi"/>
          <w:sz w:val="22"/>
          <w:szCs w:val="22"/>
        </w:rPr>
        <w:t xml:space="preserve"> had</w:t>
      </w:r>
      <w:r w:rsidRPr="00F57D24">
        <w:rPr>
          <w:rFonts w:asciiTheme="minorHAnsi" w:hAnsiTheme="minorHAnsi" w:cstheme="minorHAnsi"/>
          <w:sz w:val="22"/>
          <w:szCs w:val="22"/>
        </w:rPr>
        <w:t xml:space="preserve"> reported </w:t>
      </w:r>
      <w:r w:rsidR="00F57D24">
        <w:rPr>
          <w:rFonts w:asciiTheme="minorHAnsi" w:hAnsiTheme="minorHAnsi" w:cstheme="minorHAnsi"/>
          <w:sz w:val="22"/>
          <w:szCs w:val="22"/>
        </w:rPr>
        <w:t xml:space="preserve">by email </w:t>
      </w:r>
      <w:r w:rsidR="008D27D1">
        <w:rPr>
          <w:rFonts w:asciiTheme="minorHAnsi" w:hAnsiTheme="minorHAnsi" w:cstheme="minorHAnsi"/>
          <w:sz w:val="22"/>
          <w:szCs w:val="22"/>
        </w:rPr>
        <w:t xml:space="preserve">and </w:t>
      </w:r>
      <w:r w:rsidRPr="00F57D24">
        <w:rPr>
          <w:rFonts w:asciiTheme="minorHAnsi" w:hAnsiTheme="minorHAnsi" w:cstheme="minorHAnsi"/>
          <w:sz w:val="22"/>
          <w:szCs w:val="22"/>
        </w:rPr>
        <w:t>she reported that the Inspector</w:t>
      </w:r>
      <w:r w:rsidR="008D27D1">
        <w:rPr>
          <w:rFonts w:asciiTheme="minorHAnsi" w:hAnsiTheme="minorHAnsi" w:cstheme="minorHAnsi"/>
          <w:sz w:val="22"/>
          <w:szCs w:val="22"/>
        </w:rPr>
        <w:t>’</w:t>
      </w:r>
      <w:r w:rsidRPr="00F57D24">
        <w:rPr>
          <w:rFonts w:asciiTheme="minorHAnsi" w:hAnsiTheme="minorHAnsi" w:cstheme="minorHAnsi"/>
          <w:sz w:val="22"/>
          <w:szCs w:val="22"/>
        </w:rPr>
        <w:t xml:space="preserve">s </w:t>
      </w:r>
      <w:r w:rsidR="008D27D1">
        <w:rPr>
          <w:rFonts w:asciiTheme="minorHAnsi" w:hAnsiTheme="minorHAnsi" w:cstheme="minorHAnsi"/>
          <w:sz w:val="22"/>
          <w:szCs w:val="22"/>
        </w:rPr>
        <w:t>r</w:t>
      </w:r>
      <w:r w:rsidRPr="00F57D24">
        <w:rPr>
          <w:rFonts w:asciiTheme="minorHAnsi" w:hAnsiTheme="minorHAnsi" w:cstheme="minorHAnsi"/>
          <w:sz w:val="22"/>
          <w:szCs w:val="22"/>
        </w:rPr>
        <w:t>eport found the plan unsound.</w:t>
      </w:r>
      <w:r w:rsidRPr="00F57D24">
        <w:rPr>
          <w:rFonts w:asciiTheme="minorHAnsi" w:hAnsiTheme="minorHAnsi" w:cstheme="minorHAnsi"/>
          <w:sz w:val="22"/>
          <w:szCs w:val="22"/>
          <w:lang w:eastAsia="en-GB"/>
        </w:rPr>
        <w:t xml:space="preserve"> </w:t>
      </w:r>
      <w:r w:rsidRPr="00F57D24">
        <w:rPr>
          <w:rFonts w:asciiTheme="minorHAnsi" w:hAnsiTheme="minorHAnsi" w:cstheme="minorHAnsi"/>
          <w:sz w:val="22"/>
          <w:szCs w:val="22"/>
        </w:rPr>
        <w:t xml:space="preserve">The report will be ratified and agreed at full Council in June. After that the </w:t>
      </w:r>
      <w:proofErr w:type="spellStart"/>
      <w:proofErr w:type="gramStart"/>
      <w:r w:rsidR="00F57D24" w:rsidRPr="00F57D24">
        <w:rPr>
          <w:rFonts w:asciiTheme="minorHAnsi" w:hAnsiTheme="minorHAnsi" w:cstheme="minorHAnsi"/>
          <w:sz w:val="22"/>
          <w:szCs w:val="22"/>
        </w:rPr>
        <w:t>f</w:t>
      </w:r>
      <w:r w:rsidRPr="00F57D24">
        <w:rPr>
          <w:rFonts w:asciiTheme="minorHAnsi" w:hAnsiTheme="minorHAnsi" w:cstheme="minorHAnsi"/>
          <w:sz w:val="22"/>
          <w:szCs w:val="22"/>
        </w:rPr>
        <w:t>all back</w:t>
      </w:r>
      <w:proofErr w:type="spellEnd"/>
      <w:proofErr w:type="gramEnd"/>
      <w:r w:rsidRPr="00F57D24">
        <w:rPr>
          <w:rFonts w:asciiTheme="minorHAnsi" w:hAnsiTheme="minorHAnsi" w:cstheme="minorHAnsi"/>
          <w:sz w:val="22"/>
          <w:szCs w:val="22"/>
        </w:rPr>
        <w:t xml:space="preserve"> position is the Development Plan and Core Strategy of 2008 and 2014.</w:t>
      </w:r>
      <w:r w:rsidR="00F57D24" w:rsidRPr="00F57D24">
        <w:rPr>
          <w:rFonts w:asciiTheme="minorHAnsi" w:hAnsiTheme="minorHAnsi" w:cstheme="minorHAnsi"/>
          <w:sz w:val="22"/>
          <w:szCs w:val="22"/>
          <w:lang w:eastAsia="en-GB"/>
        </w:rPr>
        <w:t xml:space="preserve"> </w:t>
      </w:r>
      <w:r w:rsidRPr="00F57D24">
        <w:rPr>
          <w:rFonts w:asciiTheme="minorHAnsi" w:hAnsiTheme="minorHAnsi" w:cstheme="minorHAnsi"/>
          <w:sz w:val="22"/>
          <w:szCs w:val="22"/>
        </w:rPr>
        <w:t xml:space="preserve">TDC will be using some of the policies in the now redundant plan to be ratified in June and updating others, particularly </w:t>
      </w:r>
      <w:r w:rsidR="008D27D1" w:rsidRPr="00F57D24">
        <w:rPr>
          <w:rFonts w:asciiTheme="minorHAnsi" w:hAnsiTheme="minorHAnsi" w:cstheme="minorHAnsi"/>
          <w:sz w:val="22"/>
          <w:szCs w:val="22"/>
        </w:rPr>
        <w:t>on biodiversity</w:t>
      </w:r>
      <w:r w:rsidRPr="00F57D24">
        <w:rPr>
          <w:rFonts w:asciiTheme="minorHAnsi" w:hAnsiTheme="minorHAnsi" w:cstheme="minorHAnsi"/>
          <w:sz w:val="22"/>
          <w:szCs w:val="22"/>
        </w:rPr>
        <w:t>. There has been another call for brownfield sites. A revised policy for gypsies/</w:t>
      </w:r>
      <w:r w:rsidR="004613A0">
        <w:rPr>
          <w:rFonts w:asciiTheme="minorHAnsi" w:hAnsiTheme="minorHAnsi" w:cstheme="minorHAnsi"/>
          <w:sz w:val="22"/>
          <w:szCs w:val="22"/>
        </w:rPr>
        <w:t>t</w:t>
      </w:r>
      <w:r w:rsidRPr="00F57D24">
        <w:rPr>
          <w:rFonts w:asciiTheme="minorHAnsi" w:hAnsiTheme="minorHAnsi" w:cstheme="minorHAnsi"/>
          <w:sz w:val="22"/>
          <w:szCs w:val="22"/>
        </w:rPr>
        <w:t xml:space="preserve">ravellers and one for travelling </w:t>
      </w:r>
      <w:r w:rsidR="004613A0">
        <w:rPr>
          <w:rFonts w:asciiTheme="minorHAnsi" w:hAnsiTheme="minorHAnsi" w:cstheme="minorHAnsi"/>
          <w:sz w:val="22"/>
          <w:szCs w:val="22"/>
        </w:rPr>
        <w:t>s</w:t>
      </w:r>
      <w:r w:rsidRPr="00F57D24">
        <w:rPr>
          <w:rFonts w:asciiTheme="minorHAnsi" w:hAnsiTheme="minorHAnsi" w:cstheme="minorHAnsi"/>
          <w:sz w:val="22"/>
          <w:szCs w:val="22"/>
        </w:rPr>
        <w:t>howmen is also being done.</w:t>
      </w:r>
    </w:p>
    <w:p w14:paraId="060530F8" w14:textId="77777777" w:rsidR="007426C6" w:rsidRDefault="007426C6" w:rsidP="00060A22">
      <w:pPr>
        <w:ind w:left="340"/>
        <w:rPr>
          <w:rFonts w:asciiTheme="minorHAnsi" w:hAnsiTheme="minorHAnsi" w:cstheme="minorHAnsi"/>
          <w:sz w:val="22"/>
          <w:szCs w:val="22"/>
        </w:rPr>
      </w:pPr>
    </w:p>
    <w:p w14:paraId="5028DC5F" w14:textId="53E3494D" w:rsidR="00964673" w:rsidRPr="006840F1" w:rsidRDefault="007426C6" w:rsidP="00060A22">
      <w:pPr>
        <w:ind w:left="340"/>
        <w:rPr>
          <w:rFonts w:asciiTheme="minorHAnsi" w:hAnsiTheme="minorHAnsi" w:cstheme="minorHAnsi"/>
          <w:sz w:val="22"/>
          <w:szCs w:val="22"/>
        </w:rPr>
      </w:pPr>
      <w:r>
        <w:rPr>
          <w:rFonts w:asciiTheme="minorHAnsi" w:hAnsiTheme="minorHAnsi" w:cstheme="minorHAnsi"/>
          <w:sz w:val="22"/>
          <w:szCs w:val="22"/>
        </w:rPr>
        <w:t xml:space="preserve">Whilst discussing local plans </w:t>
      </w:r>
      <w:r w:rsidR="0063659B">
        <w:rPr>
          <w:rFonts w:asciiTheme="minorHAnsi" w:hAnsiTheme="minorHAnsi" w:cstheme="minorHAnsi"/>
          <w:sz w:val="22"/>
          <w:szCs w:val="22"/>
        </w:rPr>
        <w:t xml:space="preserve">Cllr King reported that he was in touch </w:t>
      </w:r>
      <w:r w:rsidR="00B327E4">
        <w:rPr>
          <w:rFonts w:asciiTheme="minorHAnsi" w:hAnsiTheme="minorHAnsi" w:cstheme="minorHAnsi"/>
          <w:sz w:val="22"/>
          <w:szCs w:val="22"/>
        </w:rPr>
        <w:t xml:space="preserve">with Lisa Siggery and </w:t>
      </w:r>
      <w:r w:rsidR="00642178">
        <w:rPr>
          <w:rFonts w:asciiTheme="minorHAnsi" w:hAnsiTheme="minorHAnsi" w:cstheme="minorHAnsi"/>
          <w:sz w:val="22"/>
          <w:szCs w:val="22"/>
        </w:rPr>
        <w:t xml:space="preserve">the neighbourhood plan was still progressing </w:t>
      </w:r>
      <w:r w:rsidR="00661885">
        <w:rPr>
          <w:rFonts w:asciiTheme="minorHAnsi" w:hAnsiTheme="minorHAnsi" w:cstheme="minorHAnsi"/>
          <w:sz w:val="22"/>
          <w:szCs w:val="22"/>
        </w:rPr>
        <w:t xml:space="preserve">but that </w:t>
      </w:r>
      <w:r w:rsidR="00642178">
        <w:rPr>
          <w:rFonts w:asciiTheme="minorHAnsi" w:hAnsiTheme="minorHAnsi" w:cstheme="minorHAnsi"/>
          <w:sz w:val="22"/>
          <w:szCs w:val="22"/>
        </w:rPr>
        <w:t xml:space="preserve">no </w:t>
      </w:r>
      <w:r w:rsidR="00661885">
        <w:rPr>
          <w:rFonts w:asciiTheme="minorHAnsi" w:hAnsiTheme="minorHAnsi" w:cstheme="minorHAnsi"/>
          <w:sz w:val="22"/>
          <w:szCs w:val="22"/>
        </w:rPr>
        <w:t xml:space="preserve">specific </w:t>
      </w:r>
      <w:r w:rsidR="00642178">
        <w:rPr>
          <w:rFonts w:asciiTheme="minorHAnsi" w:hAnsiTheme="minorHAnsi" w:cstheme="minorHAnsi"/>
          <w:sz w:val="22"/>
          <w:szCs w:val="22"/>
        </w:rPr>
        <w:t xml:space="preserve">update was available. </w:t>
      </w:r>
      <w:r w:rsidR="006840F1">
        <w:rPr>
          <w:rFonts w:ascii="Calibri" w:hAnsi="Calibri" w:cs="Calibri"/>
          <w:sz w:val="22"/>
          <w:szCs w:val="22"/>
        </w:rPr>
        <w:br/>
      </w:r>
    </w:p>
    <w:p w14:paraId="4A9B08CB" w14:textId="77777777" w:rsidR="00964673" w:rsidRPr="006840F1" w:rsidRDefault="00964673" w:rsidP="00D736D4">
      <w:pPr>
        <w:numPr>
          <w:ilvl w:val="0"/>
          <w:numId w:val="48"/>
        </w:numPr>
        <w:spacing w:after="200" w:line="276" w:lineRule="auto"/>
        <w:contextualSpacing/>
        <w:rPr>
          <w:rFonts w:asciiTheme="minorHAnsi" w:hAnsiTheme="minorHAnsi" w:cstheme="minorHAnsi"/>
          <w:sz w:val="22"/>
          <w:szCs w:val="22"/>
        </w:rPr>
      </w:pPr>
      <w:r w:rsidRPr="006840F1">
        <w:rPr>
          <w:rFonts w:asciiTheme="minorHAnsi" w:hAnsiTheme="minorHAnsi" w:cstheme="minorHAnsi"/>
          <w:sz w:val="22"/>
          <w:szCs w:val="22"/>
        </w:rPr>
        <w:t xml:space="preserve">To review planning applications received on the agenda and ratify application decisions made between meetings if applicable. </w:t>
      </w:r>
      <w:r w:rsidRPr="006840F1">
        <w:rPr>
          <w:rFonts w:asciiTheme="minorHAnsi" w:hAnsiTheme="minorHAnsi" w:cstheme="minorHAnsi"/>
          <w:sz w:val="20"/>
          <w:szCs w:val="20"/>
        </w:rPr>
        <w:t> </w:t>
      </w:r>
    </w:p>
    <w:p w14:paraId="38AD3D3F" w14:textId="77777777"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Style w:val="Strong"/>
          <w:rFonts w:asciiTheme="minorHAnsi" w:hAnsiTheme="minorHAnsi" w:cstheme="minorHAnsi"/>
          <w:sz w:val="20"/>
          <w:szCs w:val="20"/>
        </w:rPr>
        <w:t>In respect of application 2023/973</w:t>
      </w:r>
    </w:p>
    <w:p w14:paraId="69136A22" w14:textId="77777777"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Fonts w:asciiTheme="minorHAnsi" w:hAnsiTheme="minorHAnsi" w:cstheme="minorHAnsi"/>
          <w:sz w:val="20"/>
          <w:szCs w:val="20"/>
        </w:rPr>
        <w:t> </w:t>
      </w:r>
    </w:p>
    <w:p w14:paraId="28DB88CC" w14:textId="77777777"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Fonts w:asciiTheme="minorHAnsi" w:hAnsiTheme="minorHAnsi" w:cstheme="minorHAnsi"/>
          <w:sz w:val="20"/>
          <w:szCs w:val="20"/>
        </w:rPr>
        <w:lastRenderedPageBreak/>
        <w:t xml:space="preserve">Proposal: Retention of existing outbuilding as a </w:t>
      </w:r>
      <w:proofErr w:type="gramStart"/>
      <w:r w:rsidRPr="006840F1">
        <w:rPr>
          <w:rFonts w:asciiTheme="minorHAnsi" w:hAnsiTheme="minorHAnsi" w:cstheme="minorHAnsi"/>
          <w:sz w:val="20"/>
          <w:szCs w:val="20"/>
        </w:rPr>
        <w:t>2 bedroom</w:t>
      </w:r>
      <w:proofErr w:type="gramEnd"/>
      <w:r w:rsidRPr="006840F1">
        <w:rPr>
          <w:rFonts w:asciiTheme="minorHAnsi" w:hAnsiTheme="minorHAnsi" w:cstheme="minorHAnsi"/>
          <w:sz w:val="20"/>
          <w:szCs w:val="20"/>
        </w:rPr>
        <w:t xml:space="preserve"> annexe. (Amended description and plans)</w:t>
      </w:r>
    </w:p>
    <w:p w14:paraId="091BC9E9" w14:textId="7D31C5A6"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Fonts w:asciiTheme="minorHAnsi" w:hAnsiTheme="minorHAnsi" w:cstheme="minorHAnsi"/>
          <w:sz w:val="20"/>
          <w:szCs w:val="20"/>
        </w:rPr>
        <w:t>Location: </w:t>
      </w:r>
      <w:proofErr w:type="spellStart"/>
      <w:r w:rsidRPr="006840F1">
        <w:rPr>
          <w:rFonts w:asciiTheme="minorHAnsi" w:hAnsiTheme="minorHAnsi" w:cstheme="minorHAnsi"/>
          <w:color w:val="000000"/>
          <w:sz w:val="20"/>
          <w:szCs w:val="20"/>
          <w:shd w:val="clear" w:color="auto" w:fill="FFFFFF"/>
        </w:rPr>
        <w:t>Windyridge</w:t>
      </w:r>
      <w:proofErr w:type="spellEnd"/>
      <w:r w:rsidRPr="006840F1">
        <w:rPr>
          <w:rFonts w:asciiTheme="minorHAnsi" w:hAnsiTheme="minorHAnsi" w:cstheme="minorHAnsi"/>
          <w:color w:val="000000"/>
          <w:sz w:val="20"/>
          <w:szCs w:val="20"/>
          <w:shd w:val="clear" w:color="auto" w:fill="FFFFFF"/>
        </w:rPr>
        <w:t xml:space="preserve"> Farm, Crowhurst Road. Crowhurst. RH7 6LY</w:t>
      </w:r>
      <w:r w:rsidR="00641522">
        <w:rPr>
          <w:rFonts w:asciiTheme="minorHAnsi" w:hAnsiTheme="minorHAnsi" w:cstheme="minorHAnsi"/>
          <w:color w:val="000000"/>
          <w:sz w:val="20"/>
          <w:szCs w:val="20"/>
          <w:shd w:val="clear" w:color="auto" w:fill="FFFFFF"/>
        </w:rPr>
        <w:t>.</w:t>
      </w:r>
    </w:p>
    <w:p w14:paraId="0A1DB448" w14:textId="77777777"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Fonts w:asciiTheme="minorHAnsi" w:hAnsiTheme="minorHAnsi" w:cstheme="minorHAnsi"/>
          <w:sz w:val="20"/>
          <w:szCs w:val="20"/>
        </w:rPr>
        <w:t> </w:t>
      </w:r>
    </w:p>
    <w:p w14:paraId="3099F052" w14:textId="7F204791" w:rsidR="00964673" w:rsidRPr="006840F1" w:rsidRDefault="00964673" w:rsidP="00964673">
      <w:pPr>
        <w:pStyle w:val="NormalWeb"/>
        <w:tabs>
          <w:tab w:val="left" w:pos="1843"/>
        </w:tabs>
        <w:spacing w:before="0" w:beforeAutospacing="0" w:after="0" w:afterAutospacing="0"/>
        <w:rPr>
          <w:rFonts w:asciiTheme="minorHAnsi" w:hAnsiTheme="minorHAnsi" w:cstheme="minorHAnsi"/>
          <w:sz w:val="20"/>
          <w:szCs w:val="20"/>
        </w:rPr>
      </w:pPr>
      <w:r w:rsidRPr="006840F1">
        <w:rPr>
          <w:rFonts w:asciiTheme="minorHAnsi" w:hAnsiTheme="minorHAnsi" w:cstheme="minorHAnsi"/>
          <w:sz w:val="20"/>
          <w:szCs w:val="20"/>
        </w:rPr>
        <w:t xml:space="preserve">CPC decision: CPC do not object to the proposal but wishes to align ourselves to the </w:t>
      </w:r>
      <w:proofErr w:type="gramStart"/>
      <w:r w:rsidRPr="006840F1">
        <w:rPr>
          <w:rFonts w:asciiTheme="minorHAnsi" w:hAnsiTheme="minorHAnsi" w:cstheme="minorHAnsi"/>
          <w:sz w:val="20"/>
          <w:szCs w:val="20"/>
        </w:rPr>
        <w:t>following  concerns</w:t>
      </w:r>
      <w:proofErr w:type="gramEnd"/>
      <w:r w:rsidRPr="006840F1">
        <w:rPr>
          <w:rFonts w:asciiTheme="minorHAnsi" w:hAnsiTheme="minorHAnsi" w:cstheme="minorHAnsi"/>
          <w:sz w:val="20"/>
          <w:szCs w:val="20"/>
        </w:rPr>
        <w:t xml:space="preserve"> raised by the Heritage Officer.</w:t>
      </w:r>
    </w:p>
    <w:p w14:paraId="1CA53C2E" w14:textId="77777777" w:rsidR="00964673" w:rsidRPr="00641522" w:rsidRDefault="00964673" w:rsidP="00964673">
      <w:pPr>
        <w:pStyle w:val="NormalWeb"/>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sz w:val="22"/>
          <w:szCs w:val="22"/>
        </w:rPr>
        <w:t> </w:t>
      </w:r>
    </w:p>
    <w:p w14:paraId="0A0261A5"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 xml:space="preserve">Heritage Officer: Concerns below      </w:t>
      </w:r>
    </w:p>
    <w:p w14:paraId="18689B82"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sz w:val="22"/>
          <w:szCs w:val="22"/>
        </w:rPr>
        <w:t> </w:t>
      </w:r>
    </w:p>
    <w:p w14:paraId="00229648"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The application concerns a building built as a garage to the rear of the site. This building was only permitted as a garage when it was first constructed on the basis that it would be used for storing cars. Permission was granted to use it for residential accommodation while the principal listed building was being refurbished and repaired to enable the owner to live on the site. This is why the prescriptive 2024 date was applied to the permission. The building was designed to appear as an outbuilding on the basis it would subsequently be retained as a garage.</w:t>
      </w:r>
    </w:p>
    <w:p w14:paraId="49EC09A5"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 </w:t>
      </w:r>
    </w:p>
    <w:p w14:paraId="7F3ACF56"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We are now in a position where the applicant wishes to retain this building as residential accommodation. I have no issue with this in principle, but it is imperative that:</w:t>
      </w:r>
    </w:p>
    <w:p w14:paraId="0E312103" w14:textId="77777777" w:rsidR="00964673" w:rsidRPr="00641522" w:rsidRDefault="00964673" w:rsidP="00964673">
      <w:pPr>
        <w:numPr>
          <w:ilvl w:val="0"/>
          <w:numId w:val="47"/>
        </w:numPr>
        <w:shd w:val="clear" w:color="auto" w:fill="FFFFFF"/>
        <w:tabs>
          <w:tab w:val="left" w:pos="1843"/>
        </w:tabs>
        <w:spacing w:before="100" w:beforeAutospacing="1" w:after="100" w:afterAutospacing="1"/>
        <w:rPr>
          <w:rFonts w:asciiTheme="minorHAnsi" w:hAnsiTheme="minorHAnsi" w:cstheme="minorHAnsi"/>
          <w:color w:val="000000"/>
          <w:sz w:val="22"/>
          <w:szCs w:val="22"/>
        </w:rPr>
      </w:pPr>
      <w:r w:rsidRPr="00641522">
        <w:rPr>
          <w:rFonts w:asciiTheme="minorHAnsi" w:hAnsiTheme="minorHAnsi" w:cstheme="minorHAnsi"/>
          <w:color w:val="000000"/>
          <w:sz w:val="22"/>
          <w:szCs w:val="22"/>
        </w:rPr>
        <w:t>It remains ancillary to the main house.</w:t>
      </w:r>
    </w:p>
    <w:p w14:paraId="0DCC32DB" w14:textId="77777777" w:rsidR="00964673" w:rsidRPr="00641522" w:rsidRDefault="00964673" w:rsidP="00964673">
      <w:pPr>
        <w:numPr>
          <w:ilvl w:val="0"/>
          <w:numId w:val="47"/>
        </w:numPr>
        <w:shd w:val="clear" w:color="auto" w:fill="FFFFFF"/>
        <w:tabs>
          <w:tab w:val="left" w:pos="1843"/>
        </w:tabs>
        <w:spacing w:before="100" w:beforeAutospacing="1" w:after="100" w:afterAutospacing="1"/>
        <w:rPr>
          <w:rFonts w:asciiTheme="minorHAnsi" w:hAnsiTheme="minorHAnsi" w:cstheme="minorHAnsi"/>
          <w:color w:val="000000"/>
          <w:sz w:val="22"/>
          <w:szCs w:val="22"/>
        </w:rPr>
      </w:pPr>
      <w:r w:rsidRPr="00641522">
        <w:rPr>
          <w:rFonts w:asciiTheme="minorHAnsi" w:hAnsiTheme="minorHAnsi" w:cstheme="minorHAnsi"/>
          <w:color w:val="000000"/>
          <w:sz w:val="22"/>
          <w:szCs w:val="22"/>
        </w:rPr>
        <w:t>No further garages are permitted.</w:t>
      </w:r>
    </w:p>
    <w:p w14:paraId="6DC7A8F6"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The reasoning for the above is we are concerned about the subdivision of this site, which appears to already be taking place through an additional unit built to the rear of the site (we are unsure if this has permission). Should the applicant decide to erect any fencing to separate the main building off from the outbuilding, then this will need to be enforced.</w:t>
      </w:r>
    </w:p>
    <w:p w14:paraId="1FA9E86B"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 </w:t>
      </w:r>
    </w:p>
    <w:p w14:paraId="54461EDF"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With regard to the second point, we are already at a point on this site where the outbuildings are giving this rural house quite a cramped appearance. It is imperative that it is made clear that no further outbuildings should be permitted.</w:t>
      </w:r>
    </w:p>
    <w:p w14:paraId="211B2E3A"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color w:val="000000"/>
          <w:sz w:val="22"/>
          <w:szCs w:val="22"/>
        </w:rPr>
        <w:t> </w:t>
      </w:r>
    </w:p>
    <w:p w14:paraId="2AC9190D" w14:textId="77777777" w:rsidR="00964673" w:rsidRPr="00641522" w:rsidRDefault="00964673" w:rsidP="00964673">
      <w:pPr>
        <w:pStyle w:val="NormalWeb"/>
        <w:shd w:val="clear" w:color="auto" w:fill="FFFFFF"/>
        <w:tabs>
          <w:tab w:val="left" w:pos="1843"/>
        </w:tabs>
        <w:spacing w:before="0" w:beforeAutospacing="0" w:after="0" w:afterAutospacing="0"/>
        <w:rPr>
          <w:rFonts w:asciiTheme="minorHAnsi" w:hAnsiTheme="minorHAnsi" w:cstheme="minorHAnsi"/>
          <w:color w:val="000000"/>
          <w:sz w:val="22"/>
          <w:szCs w:val="22"/>
        </w:rPr>
      </w:pPr>
      <w:r w:rsidRPr="00641522">
        <w:rPr>
          <w:rFonts w:asciiTheme="minorHAnsi" w:hAnsiTheme="minorHAnsi" w:cstheme="minorHAnsi"/>
          <w:color w:val="000000"/>
          <w:sz w:val="22"/>
          <w:szCs w:val="22"/>
        </w:rPr>
        <w:t>We do not wish to object to the amendments from the original design.</w:t>
      </w:r>
    </w:p>
    <w:p w14:paraId="5B7DA34B" w14:textId="77777777" w:rsidR="007F149E" w:rsidRPr="00641522" w:rsidRDefault="007F149E" w:rsidP="00964673">
      <w:pPr>
        <w:pStyle w:val="NormalWeb"/>
        <w:shd w:val="clear" w:color="auto" w:fill="FFFFFF"/>
        <w:tabs>
          <w:tab w:val="left" w:pos="1843"/>
        </w:tabs>
        <w:spacing w:before="0" w:beforeAutospacing="0" w:after="0" w:afterAutospacing="0"/>
        <w:rPr>
          <w:rFonts w:asciiTheme="minorHAnsi" w:hAnsiTheme="minorHAnsi" w:cstheme="minorHAnsi"/>
          <w:color w:val="000000"/>
          <w:sz w:val="22"/>
          <w:szCs w:val="22"/>
        </w:rPr>
      </w:pPr>
    </w:p>
    <w:p w14:paraId="39B7F95B" w14:textId="437217D0" w:rsidR="007F149E" w:rsidRPr="00641522" w:rsidRDefault="007F149E" w:rsidP="00964673">
      <w:pPr>
        <w:pStyle w:val="NormalWeb"/>
        <w:shd w:val="clear" w:color="auto" w:fill="FFFFFF"/>
        <w:tabs>
          <w:tab w:val="left" w:pos="1843"/>
        </w:tabs>
        <w:spacing w:before="0" w:beforeAutospacing="0" w:after="0" w:afterAutospacing="0"/>
        <w:rPr>
          <w:rFonts w:asciiTheme="minorHAnsi" w:hAnsiTheme="minorHAnsi" w:cstheme="minorHAnsi"/>
          <w:sz w:val="22"/>
          <w:szCs w:val="22"/>
        </w:rPr>
      </w:pPr>
      <w:r w:rsidRPr="00641522">
        <w:rPr>
          <w:rFonts w:asciiTheme="minorHAnsi" w:hAnsiTheme="minorHAnsi" w:cstheme="minorHAnsi"/>
          <w:b/>
          <w:bCs/>
          <w:sz w:val="22"/>
          <w:szCs w:val="22"/>
        </w:rPr>
        <w:t>Unanimously ratified.</w:t>
      </w:r>
    </w:p>
    <w:p w14:paraId="7FD2C11D" w14:textId="77777777" w:rsidR="00964673" w:rsidRPr="001323D4" w:rsidRDefault="00964673" w:rsidP="00964673">
      <w:pPr>
        <w:spacing w:after="200" w:line="276" w:lineRule="auto"/>
        <w:contextualSpacing/>
        <w:rPr>
          <w:rFonts w:ascii="Calibri" w:hAnsi="Calibri" w:cs="Calibri"/>
          <w:sz w:val="22"/>
          <w:szCs w:val="22"/>
        </w:rPr>
      </w:pPr>
    </w:p>
    <w:p w14:paraId="53477AFB" w14:textId="77777777" w:rsidR="00964673" w:rsidRDefault="00964673" w:rsidP="00D736D4">
      <w:pPr>
        <w:numPr>
          <w:ilvl w:val="0"/>
          <w:numId w:val="48"/>
        </w:numPr>
        <w:rPr>
          <w:rFonts w:ascii="Calibri" w:hAnsi="Calibri" w:cs="Calibri"/>
          <w:sz w:val="22"/>
          <w:szCs w:val="22"/>
        </w:rPr>
      </w:pPr>
      <w:r>
        <w:rPr>
          <w:rFonts w:ascii="Calibri" w:hAnsi="Calibri" w:cs="Calibri"/>
          <w:sz w:val="22"/>
          <w:szCs w:val="22"/>
        </w:rPr>
        <w:t xml:space="preserve">To review any planning applications received since publication of the agenda. </w:t>
      </w:r>
    </w:p>
    <w:p w14:paraId="592DFAB2" w14:textId="77777777" w:rsidR="007F149E" w:rsidRDefault="007F149E" w:rsidP="007F149E">
      <w:pPr>
        <w:rPr>
          <w:rFonts w:ascii="Calibri" w:hAnsi="Calibri" w:cs="Calibri"/>
          <w:sz w:val="22"/>
          <w:szCs w:val="22"/>
        </w:rPr>
      </w:pPr>
    </w:p>
    <w:p w14:paraId="54868D77" w14:textId="2F1F68EA" w:rsidR="007F149E" w:rsidRDefault="007F149E" w:rsidP="00641522">
      <w:pPr>
        <w:ind w:firstLine="340"/>
        <w:rPr>
          <w:rFonts w:ascii="Calibri" w:hAnsi="Calibri" w:cs="Calibri"/>
          <w:sz w:val="22"/>
          <w:szCs w:val="22"/>
        </w:rPr>
      </w:pPr>
      <w:r>
        <w:rPr>
          <w:rFonts w:ascii="Calibri" w:hAnsi="Calibri" w:cs="Calibri"/>
          <w:sz w:val="22"/>
          <w:szCs w:val="22"/>
        </w:rPr>
        <w:t xml:space="preserve">None. </w:t>
      </w:r>
    </w:p>
    <w:p w14:paraId="5D57FC4F" w14:textId="77777777" w:rsidR="007F149E" w:rsidRDefault="007F149E" w:rsidP="007F149E">
      <w:pPr>
        <w:rPr>
          <w:rFonts w:ascii="Calibri" w:hAnsi="Calibri" w:cs="Calibri"/>
          <w:sz w:val="22"/>
          <w:szCs w:val="22"/>
        </w:rPr>
      </w:pPr>
    </w:p>
    <w:p w14:paraId="7845DC5A" w14:textId="74A459B5" w:rsidR="00964673" w:rsidRDefault="00964673" w:rsidP="00D736D4">
      <w:pPr>
        <w:numPr>
          <w:ilvl w:val="0"/>
          <w:numId w:val="48"/>
        </w:numPr>
        <w:rPr>
          <w:rFonts w:ascii="Calibri" w:hAnsi="Calibri" w:cs="Calibri"/>
          <w:sz w:val="22"/>
          <w:szCs w:val="22"/>
        </w:rPr>
      </w:pPr>
      <w:r>
        <w:rPr>
          <w:rFonts w:ascii="Calibri" w:hAnsi="Calibri" w:cs="Calibri"/>
          <w:sz w:val="22"/>
          <w:szCs w:val="22"/>
        </w:rPr>
        <w:t xml:space="preserve">To consider arrangements for the Annual Parish Meeting in April. </w:t>
      </w:r>
    </w:p>
    <w:p w14:paraId="3B2F9A04" w14:textId="77777777" w:rsidR="009920D0" w:rsidRDefault="009920D0" w:rsidP="009920D0">
      <w:pPr>
        <w:rPr>
          <w:rFonts w:ascii="Calibri" w:hAnsi="Calibri" w:cs="Calibri"/>
          <w:sz w:val="22"/>
          <w:szCs w:val="22"/>
        </w:rPr>
      </w:pPr>
    </w:p>
    <w:p w14:paraId="27F7A2B3" w14:textId="51596E35" w:rsidR="00294194" w:rsidRPr="004A5C17" w:rsidRDefault="00481C78" w:rsidP="00A65B63">
      <w:pPr>
        <w:ind w:left="340"/>
        <w:rPr>
          <w:rFonts w:ascii="Calibri" w:hAnsi="Calibri" w:cs="Calibri"/>
          <w:sz w:val="22"/>
          <w:szCs w:val="22"/>
        </w:rPr>
      </w:pPr>
      <w:r>
        <w:rPr>
          <w:rFonts w:ascii="Calibri" w:hAnsi="Calibri" w:cs="Calibri"/>
          <w:sz w:val="22"/>
          <w:szCs w:val="22"/>
        </w:rPr>
        <w:t xml:space="preserve">The Council would hold an informal </w:t>
      </w:r>
      <w:r w:rsidR="00294194">
        <w:rPr>
          <w:rFonts w:ascii="Calibri" w:hAnsi="Calibri" w:cs="Calibri"/>
          <w:sz w:val="22"/>
          <w:szCs w:val="22"/>
        </w:rPr>
        <w:t>meeting</w:t>
      </w:r>
      <w:r w:rsidR="00A65B63">
        <w:rPr>
          <w:rFonts w:ascii="Calibri" w:hAnsi="Calibri" w:cs="Calibri"/>
          <w:sz w:val="22"/>
          <w:szCs w:val="22"/>
        </w:rPr>
        <w:t xml:space="preserve"> to provide an update on Parish Council activities and take questions. </w:t>
      </w:r>
      <w:r w:rsidR="00AD06D1">
        <w:rPr>
          <w:rFonts w:ascii="Calibri" w:hAnsi="Calibri" w:cs="Calibri"/>
          <w:sz w:val="22"/>
          <w:szCs w:val="22"/>
        </w:rPr>
        <w:t>The Clerk will arrange refreshments</w:t>
      </w:r>
      <w:r w:rsidR="004A51A9">
        <w:rPr>
          <w:rFonts w:ascii="Calibri" w:hAnsi="Calibri" w:cs="Calibri"/>
          <w:sz w:val="22"/>
          <w:szCs w:val="22"/>
        </w:rPr>
        <w:t xml:space="preserve"> and request Cllr Steeds attendance </w:t>
      </w:r>
      <w:r w:rsidR="00C24D6A">
        <w:rPr>
          <w:rFonts w:ascii="Calibri" w:hAnsi="Calibri" w:cs="Calibri"/>
          <w:sz w:val="22"/>
          <w:szCs w:val="22"/>
        </w:rPr>
        <w:t xml:space="preserve">at the </w:t>
      </w:r>
      <w:r w:rsidR="00C24D6A">
        <w:rPr>
          <w:rFonts w:ascii="Calibri" w:hAnsi="Calibri" w:cs="Calibri"/>
          <w:sz w:val="22"/>
          <w:szCs w:val="22"/>
        </w:rPr>
        <w:lastRenderedPageBreak/>
        <w:t>meeting</w:t>
      </w:r>
      <w:r w:rsidR="00C93C4A">
        <w:rPr>
          <w:rFonts w:ascii="Calibri" w:hAnsi="Calibri" w:cs="Calibri"/>
          <w:sz w:val="22"/>
          <w:szCs w:val="22"/>
        </w:rPr>
        <w:t xml:space="preserve"> if she is affected by purdah the Clerk would ask someone from SCC or TDC to attend. </w:t>
      </w:r>
      <w:r w:rsidR="00C93C4A">
        <w:rPr>
          <w:rFonts w:ascii="Calibri" w:hAnsi="Calibri" w:cs="Calibri"/>
          <w:sz w:val="22"/>
          <w:szCs w:val="22"/>
        </w:rPr>
        <w:br/>
      </w:r>
    </w:p>
    <w:p w14:paraId="2B235B7D" w14:textId="77777777" w:rsidR="00964673" w:rsidRDefault="00964673" w:rsidP="00D736D4">
      <w:pPr>
        <w:numPr>
          <w:ilvl w:val="0"/>
          <w:numId w:val="48"/>
        </w:numPr>
        <w:rPr>
          <w:rFonts w:ascii="Calibri" w:hAnsi="Calibri" w:cs="Calibri"/>
          <w:sz w:val="22"/>
          <w:szCs w:val="22"/>
        </w:rPr>
      </w:pPr>
      <w:r w:rsidRPr="00C74166">
        <w:rPr>
          <w:rFonts w:ascii="Calibri" w:hAnsi="Calibri" w:cs="Calibri"/>
          <w:sz w:val="22"/>
          <w:szCs w:val="22"/>
        </w:rPr>
        <w:t>Items for Reporting or Inclusion in Future Agendas.</w:t>
      </w:r>
    </w:p>
    <w:p w14:paraId="4A7208C2" w14:textId="77777777" w:rsidR="00EC1CB1" w:rsidRDefault="00EC1CB1" w:rsidP="00EC1CB1">
      <w:pPr>
        <w:rPr>
          <w:rFonts w:ascii="Calibri" w:hAnsi="Calibri" w:cs="Calibri"/>
          <w:sz w:val="22"/>
          <w:szCs w:val="22"/>
        </w:rPr>
      </w:pPr>
    </w:p>
    <w:p w14:paraId="4E55F2E4" w14:textId="145E7408" w:rsidR="00EC1CB1" w:rsidRDefault="00EC1CB1" w:rsidP="00641522">
      <w:pPr>
        <w:ind w:firstLine="340"/>
        <w:rPr>
          <w:rFonts w:ascii="Calibri" w:hAnsi="Calibri" w:cs="Calibri"/>
          <w:sz w:val="22"/>
          <w:szCs w:val="22"/>
        </w:rPr>
      </w:pPr>
      <w:r>
        <w:rPr>
          <w:rFonts w:ascii="Calibri" w:hAnsi="Calibri" w:cs="Calibri"/>
          <w:sz w:val="22"/>
          <w:szCs w:val="22"/>
        </w:rPr>
        <w:t>Local Plan.</w:t>
      </w:r>
    </w:p>
    <w:p w14:paraId="4677D37F" w14:textId="1C90CAA0" w:rsidR="00EC1CB1" w:rsidRDefault="009920D0" w:rsidP="00641522">
      <w:pPr>
        <w:ind w:firstLine="340"/>
        <w:rPr>
          <w:rFonts w:ascii="Calibri" w:hAnsi="Calibri" w:cs="Calibri"/>
          <w:sz w:val="22"/>
          <w:szCs w:val="22"/>
        </w:rPr>
      </w:pPr>
      <w:r>
        <w:rPr>
          <w:rFonts w:ascii="Calibri" w:hAnsi="Calibri" w:cs="Calibri"/>
          <w:sz w:val="22"/>
          <w:szCs w:val="22"/>
        </w:rPr>
        <w:t xml:space="preserve">Kissing Gates initiative. </w:t>
      </w:r>
    </w:p>
    <w:p w14:paraId="248BE06C" w14:textId="1D7062FA" w:rsidR="00641522" w:rsidRDefault="00641522" w:rsidP="00641522">
      <w:pPr>
        <w:ind w:firstLine="340"/>
        <w:rPr>
          <w:rFonts w:ascii="Calibri" w:hAnsi="Calibri" w:cs="Calibri"/>
          <w:sz w:val="22"/>
          <w:szCs w:val="22"/>
        </w:rPr>
      </w:pPr>
      <w:r>
        <w:rPr>
          <w:rFonts w:ascii="Calibri" w:hAnsi="Calibri" w:cs="Calibri"/>
          <w:sz w:val="22"/>
          <w:szCs w:val="22"/>
        </w:rPr>
        <w:t>Resilience Plan.</w:t>
      </w:r>
    </w:p>
    <w:p w14:paraId="3ED25496" w14:textId="4FF32FF6" w:rsidR="001177BE" w:rsidRPr="00C74166" w:rsidRDefault="001177BE" w:rsidP="00641522">
      <w:pPr>
        <w:ind w:firstLine="340"/>
        <w:rPr>
          <w:rFonts w:ascii="Calibri" w:hAnsi="Calibri" w:cs="Calibri"/>
          <w:sz w:val="22"/>
          <w:szCs w:val="22"/>
        </w:rPr>
      </w:pPr>
      <w:r>
        <w:rPr>
          <w:rFonts w:ascii="Calibri" w:hAnsi="Calibri" w:cs="Calibri"/>
          <w:sz w:val="22"/>
          <w:szCs w:val="22"/>
        </w:rPr>
        <w:t xml:space="preserve">Defibrillator training. </w:t>
      </w:r>
    </w:p>
    <w:p w14:paraId="06798861" w14:textId="77777777" w:rsidR="00964673" w:rsidRPr="00C74166" w:rsidRDefault="00964673" w:rsidP="00964673">
      <w:pPr>
        <w:ind w:left="360"/>
        <w:rPr>
          <w:rFonts w:ascii="Calibri" w:hAnsi="Calibri" w:cs="Calibri"/>
          <w:sz w:val="22"/>
          <w:szCs w:val="22"/>
        </w:rPr>
      </w:pPr>
    </w:p>
    <w:p w14:paraId="6DA7967F" w14:textId="0BFC710D" w:rsidR="00964673" w:rsidRDefault="00964673" w:rsidP="000D3975">
      <w:pPr>
        <w:spacing w:after="200" w:line="276" w:lineRule="auto"/>
        <w:rPr>
          <w:rFonts w:ascii="Calibri" w:hAnsi="Calibri" w:cs="Calibri"/>
          <w:b/>
          <w:sz w:val="22"/>
          <w:szCs w:val="22"/>
        </w:rPr>
      </w:pPr>
      <w:r w:rsidRPr="00C74166">
        <w:rPr>
          <w:rFonts w:ascii="Calibri" w:hAnsi="Calibri" w:cs="Calibri"/>
          <w:b/>
          <w:sz w:val="22"/>
          <w:szCs w:val="22"/>
        </w:rPr>
        <w:t xml:space="preserve">Dates of Next Meetings: </w:t>
      </w:r>
      <w:r>
        <w:rPr>
          <w:rFonts w:ascii="Calibri" w:hAnsi="Calibri" w:cs="Calibri"/>
          <w:b/>
          <w:sz w:val="22"/>
          <w:szCs w:val="22"/>
        </w:rPr>
        <w:t>20</w:t>
      </w:r>
      <w:r w:rsidRPr="00A712B0">
        <w:rPr>
          <w:rFonts w:ascii="Calibri" w:hAnsi="Calibri" w:cs="Calibri"/>
          <w:b/>
          <w:sz w:val="22"/>
          <w:szCs w:val="22"/>
          <w:vertAlign w:val="superscript"/>
        </w:rPr>
        <w:t>th</w:t>
      </w:r>
      <w:r>
        <w:rPr>
          <w:rFonts w:ascii="Calibri" w:hAnsi="Calibri" w:cs="Calibri"/>
          <w:b/>
          <w:sz w:val="22"/>
          <w:szCs w:val="22"/>
        </w:rPr>
        <w:t xml:space="preserve"> May </w:t>
      </w:r>
      <w:r w:rsidRPr="00C74166">
        <w:rPr>
          <w:rFonts w:ascii="Calibri" w:hAnsi="Calibri" w:cs="Calibri"/>
          <w:b/>
          <w:sz w:val="22"/>
          <w:szCs w:val="22"/>
        </w:rPr>
        <w:t>202</w:t>
      </w:r>
      <w:r>
        <w:rPr>
          <w:rFonts w:ascii="Calibri" w:hAnsi="Calibri" w:cs="Calibri"/>
          <w:b/>
          <w:sz w:val="22"/>
          <w:szCs w:val="22"/>
        </w:rPr>
        <w:t>4</w:t>
      </w:r>
    </w:p>
    <w:p w14:paraId="61ABF34A" w14:textId="57948A33" w:rsidR="00CE1E37" w:rsidRPr="00310237" w:rsidRDefault="00CE1E37" w:rsidP="0047064C">
      <w:pPr>
        <w:spacing w:after="100" w:afterAutospacing="1"/>
        <w:rPr>
          <w:rFonts w:ascii="Calibri" w:hAnsi="Calibri" w:cs="Calibri"/>
          <w:b/>
          <w:sz w:val="22"/>
          <w:szCs w:val="22"/>
        </w:rPr>
      </w:pPr>
      <w:r>
        <w:rPr>
          <w:rFonts w:ascii="Calibri" w:hAnsi="Calibri" w:cs="Calibri"/>
          <w:b/>
          <w:sz w:val="22"/>
          <w:szCs w:val="22"/>
        </w:rPr>
        <w:t xml:space="preserve">Meeting closed at </w:t>
      </w:r>
      <w:r w:rsidR="006512BB">
        <w:rPr>
          <w:rFonts w:ascii="Calibri" w:hAnsi="Calibri" w:cs="Calibri"/>
          <w:b/>
          <w:sz w:val="22"/>
          <w:szCs w:val="22"/>
        </w:rPr>
        <w:t>9</w:t>
      </w:r>
      <w:r w:rsidR="00AE78A7">
        <w:rPr>
          <w:rFonts w:ascii="Calibri" w:hAnsi="Calibri" w:cs="Calibri"/>
          <w:b/>
          <w:sz w:val="22"/>
          <w:szCs w:val="22"/>
        </w:rPr>
        <w:t>pm</w:t>
      </w:r>
      <w:r w:rsidR="00F31305">
        <w:rPr>
          <w:rFonts w:ascii="Calibri" w:hAnsi="Calibri" w:cs="Calibri"/>
          <w:b/>
          <w:sz w:val="22"/>
          <w:szCs w:val="22"/>
        </w:rPr>
        <w:t>.</w:t>
      </w:r>
    </w:p>
    <w:sectPr w:rsidR="00CE1E37" w:rsidRPr="00310237" w:rsidSect="003B5D74">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3492" w14:textId="77777777" w:rsidR="00DE3895" w:rsidRDefault="00DE3895">
      <w:r>
        <w:separator/>
      </w:r>
    </w:p>
  </w:endnote>
  <w:endnote w:type="continuationSeparator" w:id="0">
    <w:p w14:paraId="227F264E" w14:textId="77777777" w:rsidR="00DE3895" w:rsidRDefault="00DE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AB04" w14:textId="77777777" w:rsidR="00DE3895" w:rsidRDefault="00DE3895">
      <w:r>
        <w:separator/>
      </w:r>
    </w:p>
  </w:footnote>
  <w:footnote w:type="continuationSeparator" w:id="0">
    <w:p w14:paraId="6E9732F8" w14:textId="77777777" w:rsidR="00DE3895" w:rsidRDefault="00DE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FA37" w14:textId="77777777" w:rsidR="009E5FAA" w:rsidRDefault="003D1F2B">
    <w:pPr>
      <w:pStyle w:val="Header"/>
      <w:jc w:val="center"/>
      <w:rPr>
        <w:noProof/>
        <w:lang w:eastAsia="en-GB"/>
      </w:rPr>
    </w:pPr>
    <w:r>
      <w:rPr>
        <w:noProof/>
        <w:lang w:eastAsia="en-GB"/>
      </w:rPr>
      <w:drawing>
        <wp:inline distT="0" distB="0" distL="0" distR="0" wp14:anchorId="1F7E7039" wp14:editId="50A3F42D">
          <wp:extent cx="1038225" cy="1219200"/>
          <wp:effectExtent l="0" t="0" r="0" b="0"/>
          <wp:docPr id="1" name="Picture 1" descr="Crowhurs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hurs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inline>
      </w:drawing>
    </w:r>
  </w:p>
  <w:p w14:paraId="068CE52E" w14:textId="77777777" w:rsidR="009E5FAA" w:rsidRDefault="009E5FAA">
    <w:pPr>
      <w:pStyle w:val="Header"/>
      <w:jc w:val="center"/>
      <w:rPr>
        <w:noProof/>
        <w:lang w:eastAsia="en-GB"/>
      </w:rPr>
    </w:pPr>
  </w:p>
  <w:p w14:paraId="6640B6FA" w14:textId="77777777" w:rsidR="009E5FAA" w:rsidRDefault="009E5FAA">
    <w:pPr>
      <w:pStyle w:val="Header"/>
      <w:jc w:val="center"/>
      <w:rPr>
        <w:b/>
        <w:bCs/>
        <w:noProof/>
        <w:sz w:val="40"/>
        <w:lang w:eastAsia="en-GB"/>
      </w:rPr>
    </w:pPr>
    <w:r>
      <w:rPr>
        <w:b/>
        <w:bCs/>
        <w:noProof/>
        <w:sz w:val="40"/>
        <w:lang w:eastAsia="en-GB"/>
      </w:rPr>
      <w:t>CROWHURST  PARISH  COUNCIL</w:t>
    </w:r>
  </w:p>
  <w:p w14:paraId="5BB88789" w14:textId="77777777" w:rsidR="00B76940" w:rsidRPr="00B76940" w:rsidRDefault="00B7694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CA0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71D1"/>
    <w:multiLevelType w:val="hybridMultilevel"/>
    <w:tmpl w:val="518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F14B2"/>
    <w:multiLevelType w:val="hybridMultilevel"/>
    <w:tmpl w:val="6F36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400B6"/>
    <w:multiLevelType w:val="hybridMultilevel"/>
    <w:tmpl w:val="74ECE574"/>
    <w:lvl w:ilvl="0" w:tplc="9D7067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D86BDE"/>
    <w:multiLevelType w:val="hybridMultilevel"/>
    <w:tmpl w:val="4B4ACFF2"/>
    <w:lvl w:ilvl="0" w:tplc="22C89842">
      <w:start w:val="1"/>
      <w:numFmt w:val="bullet"/>
      <w:lvlText w:val=""/>
      <w:lvlJc w:val="left"/>
      <w:pPr>
        <w:ind w:left="567" w:hanging="34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15F04DB8"/>
    <w:multiLevelType w:val="hybridMultilevel"/>
    <w:tmpl w:val="444EDE56"/>
    <w:lvl w:ilvl="0" w:tplc="0809000F">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22DE8"/>
    <w:multiLevelType w:val="hybridMultilevel"/>
    <w:tmpl w:val="2F6CA4A4"/>
    <w:lvl w:ilvl="0" w:tplc="AD94B6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3135B"/>
    <w:multiLevelType w:val="hybridMultilevel"/>
    <w:tmpl w:val="7DC8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B6A3E"/>
    <w:multiLevelType w:val="multilevel"/>
    <w:tmpl w:val="34CA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497C45"/>
    <w:multiLevelType w:val="hybridMultilevel"/>
    <w:tmpl w:val="A816C962"/>
    <w:lvl w:ilvl="0" w:tplc="B3182996">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F8269B2"/>
    <w:multiLevelType w:val="hybridMultilevel"/>
    <w:tmpl w:val="3182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70B20"/>
    <w:multiLevelType w:val="hybridMultilevel"/>
    <w:tmpl w:val="43069872"/>
    <w:lvl w:ilvl="0" w:tplc="A0324DC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9D34169"/>
    <w:multiLevelType w:val="hybridMultilevel"/>
    <w:tmpl w:val="2BC4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B5037"/>
    <w:multiLevelType w:val="hybridMultilevel"/>
    <w:tmpl w:val="615A416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D7F8E"/>
    <w:multiLevelType w:val="hybridMultilevel"/>
    <w:tmpl w:val="563817BA"/>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B0EB9"/>
    <w:multiLevelType w:val="hybridMultilevel"/>
    <w:tmpl w:val="B2003CF4"/>
    <w:lvl w:ilvl="0" w:tplc="AC4C636C">
      <w:start w:val="1"/>
      <w:numFmt w:val="bullet"/>
      <w:lvlText w:val=""/>
      <w:lvlJc w:val="left"/>
      <w:pPr>
        <w:ind w:left="357" w:hanging="3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61B17"/>
    <w:multiLevelType w:val="hybridMultilevel"/>
    <w:tmpl w:val="8D9C2746"/>
    <w:lvl w:ilvl="0" w:tplc="0950AE5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79A5D39"/>
    <w:multiLevelType w:val="hybridMultilevel"/>
    <w:tmpl w:val="A072DA38"/>
    <w:lvl w:ilvl="0" w:tplc="D72E7770">
      <w:start w:val="1"/>
      <w:numFmt w:val="lowerRoman"/>
      <w:lvlText w:val="(%1)"/>
      <w:lvlJc w:val="left"/>
      <w:pPr>
        <w:ind w:left="1077" w:hanging="720"/>
      </w:p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8" w15:restartNumberingAfterBreak="0">
    <w:nsid w:val="38903166"/>
    <w:multiLevelType w:val="hybridMultilevel"/>
    <w:tmpl w:val="B7C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C478F"/>
    <w:multiLevelType w:val="hybridMultilevel"/>
    <w:tmpl w:val="D6B4456A"/>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C342D"/>
    <w:multiLevelType w:val="hybridMultilevel"/>
    <w:tmpl w:val="690C47D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F7D1D"/>
    <w:multiLevelType w:val="hybridMultilevel"/>
    <w:tmpl w:val="4EA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768AF"/>
    <w:multiLevelType w:val="hybridMultilevel"/>
    <w:tmpl w:val="66F09E5E"/>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FA4715"/>
    <w:multiLevelType w:val="hybridMultilevel"/>
    <w:tmpl w:val="28EC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07D2B"/>
    <w:multiLevelType w:val="hybridMultilevel"/>
    <w:tmpl w:val="40EC212C"/>
    <w:lvl w:ilvl="0" w:tplc="FDC281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204BB"/>
    <w:multiLevelType w:val="hybridMultilevel"/>
    <w:tmpl w:val="E56AD8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D04FCB"/>
    <w:multiLevelType w:val="hybridMultilevel"/>
    <w:tmpl w:val="950A3CB2"/>
    <w:lvl w:ilvl="0" w:tplc="C2385486">
      <w:start w:val="1"/>
      <w:numFmt w:val="lowerRoman"/>
      <w:lvlText w:val="(%1)"/>
      <w:lvlJc w:val="left"/>
      <w:pPr>
        <w:ind w:left="1713" w:hanging="720"/>
      </w:pPr>
      <w:rPr>
        <w:rFonts w:hint="default"/>
        <w:b w:val="0"/>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15:restartNumberingAfterBreak="0">
    <w:nsid w:val="4F3D1DEA"/>
    <w:multiLevelType w:val="hybridMultilevel"/>
    <w:tmpl w:val="A2701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577BB3"/>
    <w:multiLevelType w:val="hybridMultilevel"/>
    <w:tmpl w:val="6F3A614A"/>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4CB33CD"/>
    <w:multiLevelType w:val="hybridMultilevel"/>
    <w:tmpl w:val="1AC8CC3C"/>
    <w:lvl w:ilvl="0" w:tplc="5B74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7586B"/>
    <w:multiLevelType w:val="hybridMultilevel"/>
    <w:tmpl w:val="D904224E"/>
    <w:lvl w:ilvl="0" w:tplc="835CE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26D1D"/>
    <w:multiLevelType w:val="hybridMultilevel"/>
    <w:tmpl w:val="5F6C35C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F258E1"/>
    <w:multiLevelType w:val="hybridMultilevel"/>
    <w:tmpl w:val="158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170AC"/>
    <w:multiLevelType w:val="hybridMultilevel"/>
    <w:tmpl w:val="32D2027A"/>
    <w:lvl w:ilvl="0" w:tplc="0809000F">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F06A4"/>
    <w:multiLevelType w:val="hybridMultilevel"/>
    <w:tmpl w:val="750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D2BD2"/>
    <w:multiLevelType w:val="hybridMultilevel"/>
    <w:tmpl w:val="C010A3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6" w15:restartNumberingAfterBreak="0">
    <w:nsid w:val="6E452BD0"/>
    <w:multiLevelType w:val="hybridMultilevel"/>
    <w:tmpl w:val="A30444BC"/>
    <w:lvl w:ilvl="0" w:tplc="0809000F">
      <w:start w:val="7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3D1135"/>
    <w:multiLevelType w:val="hybridMultilevel"/>
    <w:tmpl w:val="D10EA8AE"/>
    <w:lvl w:ilvl="0" w:tplc="DB141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F7DFF"/>
    <w:multiLevelType w:val="hybridMultilevel"/>
    <w:tmpl w:val="07A0084A"/>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53401"/>
    <w:multiLevelType w:val="hybridMultilevel"/>
    <w:tmpl w:val="69D8F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E502316"/>
    <w:multiLevelType w:val="hybridMultilevel"/>
    <w:tmpl w:val="444EDE56"/>
    <w:lvl w:ilvl="0" w:tplc="FFFFFFFF">
      <w:start w:val="5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747926"/>
    <w:multiLevelType w:val="hybridMultilevel"/>
    <w:tmpl w:val="07EC65E0"/>
    <w:lvl w:ilvl="0" w:tplc="76609D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24062191">
    <w:abstractNumId w:val="41"/>
  </w:num>
  <w:num w:numId="2" w16cid:durableId="1706982228">
    <w:abstractNumId w:val="22"/>
  </w:num>
  <w:num w:numId="3" w16cid:durableId="1903976924">
    <w:abstractNumId w:val="28"/>
  </w:num>
  <w:num w:numId="4" w16cid:durableId="1515802082">
    <w:abstractNumId w:val="25"/>
  </w:num>
  <w:num w:numId="5" w16cid:durableId="491411917">
    <w:abstractNumId w:val="29"/>
  </w:num>
  <w:num w:numId="6" w16cid:durableId="1518889665">
    <w:abstractNumId w:val="37"/>
  </w:num>
  <w:num w:numId="7" w16cid:durableId="809251180">
    <w:abstractNumId w:val="24"/>
  </w:num>
  <w:num w:numId="8" w16cid:durableId="1592810375">
    <w:abstractNumId w:val="6"/>
  </w:num>
  <w:num w:numId="9" w16cid:durableId="807167826">
    <w:abstractNumId w:val="0"/>
  </w:num>
  <w:num w:numId="10" w16cid:durableId="828407465">
    <w:abstractNumId w:val="30"/>
  </w:num>
  <w:num w:numId="11" w16cid:durableId="923417175">
    <w:abstractNumId w:val="13"/>
  </w:num>
  <w:num w:numId="12" w16cid:durableId="600338342">
    <w:abstractNumId w:val="3"/>
  </w:num>
  <w:num w:numId="13" w16cid:durableId="592787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5248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0076937">
    <w:abstractNumId w:val="22"/>
  </w:num>
  <w:num w:numId="16" w16cid:durableId="1567108820">
    <w:abstractNumId w:val="15"/>
  </w:num>
  <w:num w:numId="17" w16cid:durableId="1031418890">
    <w:abstractNumId w:val="23"/>
  </w:num>
  <w:num w:numId="18" w16cid:durableId="701563198">
    <w:abstractNumId w:val="34"/>
  </w:num>
  <w:num w:numId="19" w16cid:durableId="508369799">
    <w:abstractNumId w:val="28"/>
  </w:num>
  <w:num w:numId="20" w16cid:durableId="1143157686">
    <w:abstractNumId w:val="4"/>
  </w:num>
  <w:num w:numId="21" w16cid:durableId="309558491">
    <w:abstractNumId w:val="22"/>
  </w:num>
  <w:num w:numId="22" w16cid:durableId="438528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5106585">
    <w:abstractNumId w:val="10"/>
  </w:num>
  <w:num w:numId="24" w16cid:durableId="1568569766">
    <w:abstractNumId w:val="18"/>
  </w:num>
  <w:num w:numId="25" w16cid:durableId="2067338082">
    <w:abstractNumId w:val="12"/>
  </w:num>
  <w:num w:numId="26" w16cid:durableId="2099322048">
    <w:abstractNumId w:val="7"/>
  </w:num>
  <w:num w:numId="27" w16cid:durableId="570041254">
    <w:abstractNumId w:val="27"/>
  </w:num>
  <w:num w:numId="28" w16cid:durableId="1397050958">
    <w:abstractNumId w:val="2"/>
  </w:num>
  <w:num w:numId="29" w16cid:durableId="1192378787">
    <w:abstractNumId w:val="11"/>
  </w:num>
  <w:num w:numId="30" w16cid:durableId="1568876479">
    <w:abstractNumId w:val="21"/>
  </w:num>
  <w:num w:numId="31" w16cid:durableId="859507466">
    <w:abstractNumId w:val="38"/>
  </w:num>
  <w:num w:numId="32" w16cid:durableId="1135758296">
    <w:abstractNumId w:val="5"/>
  </w:num>
  <w:num w:numId="33" w16cid:durableId="314336727">
    <w:abstractNumId w:val="35"/>
  </w:num>
  <w:num w:numId="34" w16cid:durableId="1610621279">
    <w:abstractNumId w:val="32"/>
  </w:num>
  <w:num w:numId="35" w16cid:durableId="1440757757">
    <w:abstractNumId w:val="22"/>
  </w:num>
  <w:num w:numId="36" w16cid:durableId="1935631570">
    <w:abstractNumId w:val="40"/>
  </w:num>
  <w:num w:numId="37" w16cid:durableId="2125996949">
    <w:abstractNumId w:val="1"/>
  </w:num>
  <w:num w:numId="38" w16cid:durableId="266887057">
    <w:abstractNumId w:val="33"/>
  </w:num>
  <w:num w:numId="39" w16cid:durableId="1224680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0265760">
    <w:abstractNumId w:val="31"/>
  </w:num>
  <w:num w:numId="41" w16cid:durableId="1927492275">
    <w:abstractNumId w:val="16"/>
  </w:num>
  <w:num w:numId="42" w16cid:durableId="1975601673">
    <w:abstractNumId w:val="20"/>
  </w:num>
  <w:num w:numId="43" w16cid:durableId="21451563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0044006">
    <w:abstractNumId w:val="14"/>
  </w:num>
  <w:num w:numId="45" w16cid:durableId="783040865">
    <w:abstractNumId w:val="26"/>
  </w:num>
  <w:num w:numId="46" w16cid:durableId="608585284">
    <w:abstractNumId w:val="19"/>
  </w:num>
  <w:num w:numId="47" w16cid:durableId="325549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837655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90"/>
    <w:rsid w:val="00000961"/>
    <w:rsid w:val="00001F6C"/>
    <w:rsid w:val="00001FA4"/>
    <w:rsid w:val="00003309"/>
    <w:rsid w:val="00003780"/>
    <w:rsid w:val="00006EAF"/>
    <w:rsid w:val="00007123"/>
    <w:rsid w:val="00007719"/>
    <w:rsid w:val="00010D11"/>
    <w:rsid w:val="00010D84"/>
    <w:rsid w:val="00013D84"/>
    <w:rsid w:val="000165D4"/>
    <w:rsid w:val="0002502B"/>
    <w:rsid w:val="00026D7D"/>
    <w:rsid w:val="00030512"/>
    <w:rsid w:val="00033B1D"/>
    <w:rsid w:val="00033D38"/>
    <w:rsid w:val="00037252"/>
    <w:rsid w:val="00037869"/>
    <w:rsid w:val="00041F22"/>
    <w:rsid w:val="00041F9C"/>
    <w:rsid w:val="00043DA6"/>
    <w:rsid w:val="000460DC"/>
    <w:rsid w:val="000463AD"/>
    <w:rsid w:val="000522EA"/>
    <w:rsid w:val="000531A1"/>
    <w:rsid w:val="00060A22"/>
    <w:rsid w:val="000618B9"/>
    <w:rsid w:val="00062EF3"/>
    <w:rsid w:val="00062F0A"/>
    <w:rsid w:val="00063C58"/>
    <w:rsid w:val="00071B73"/>
    <w:rsid w:val="00072611"/>
    <w:rsid w:val="00072C3D"/>
    <w:rsid w:val="0007335B"/>
    <w:rsid w:val="00074CB0"/>
    <w:rsid w:val="00075DFB"/>
    <w:rsid w:val="00076791"/>
    <w:rsid w:val="000777B0"/>
    <w:rsid w:val="00077853"/>
    <w:rsid w:val="00080562"/>
    <w:rsid w:val="00080FA5"/>
    <w:rsid w:val="00083F17"/>
    <w:rsid w:val="000841C3"/>
    <w:rsid w:val="0008498D"/>
    <w:rsid w:val="000920E7"/>
    <w:rsid w:val="00094A2B"/>
    <w:rsid w:val="00094BA7"/>
    <w:rsid w:val="0009641D"/>
    <w:rsid w:val="000A2943"/>
    <w:rsid w:val="000A3434"/>
    <w:rsid w:val="000A4240"/>
    <w:rsid w:val="000A4C0D"/>
    <w:rsid w:val="000A5AD0"/>
    <w:rsid w:val="000A5E90"/>
    <w:rsid w:val="000B2C3F"/>
    <w:rsid w:val="000B2DCA"/>
    <w:rsid w:val="000B3A2B"/>
    <w:rsid w:val="000B46B1"/>
    <w:rsid w:val="000C1823"/>
    <w:rsid w:val="000C21DD"/>
    <w:rsid w:val="000C4563"/>
    <w:rsid w:val="000C515E"/>
    <w:rsid w:val="000D117E"/>
    <w:rsid w:val="000D2297"/>
    <w:rsid w:val="000D3975"/>
    <w:rsid w:val="000D3B44"/>
    <w:rsid w:val="000D3FD3"/>
    <w:rsid w:val="000D6856"/>
    <w:rsid w:val="000D6E6F"/>
    <w:rsid w:val="000D7CED"/>
    <w:rsid w:val="000E2C35"/>
    <w:rsid w:val="000E30C8"/>
    <w:rsid w:val="000E3E5B"/>
    <w:rsid w:val="000E5BA8"/>
    <w:rsid w:val="000F08DA"/>
    <w:rsid w:val="000F1987"/>
    <w:rsid w:val="000F23F8"/>
    <w:rsid w:val="000F35E4"/>
    <w:rsid w:val="000F48A2"/>
    <w:rsid w:val="001019C7"/>
    <w:rsid w:val="00103566"/>
    <w:rsid w:val="00106C91"/>
    <w:rsid w:val="0010737A"/>
    <w:rsid w:val="00110C8B"/>
    <w:rsid w:val="001124C1"/>
    <w:rsid w:val="001125D1"/>
    <w:rsid w:val="0011260F"/>
    <w:rsid w:val="0011346C"/>
    <w:rsid w:val="00116BE1"/>
    <w:rsid w:val="001177BE"/>
    <w:rsid w:val="00120513"/>
    <w:rsid w:val="00122D57"/>
    <w:rsid w:val="001240F6"/>
    <w:rsid w:val="00125EF2"/>
    <w:rsid w:val="0013046F"/>
    <w:rsid w:val="00131925"/>
    <w:rsid w:val="001341A4"/>
    <w:rsid w:val="001363DD"/>
    <w:rsid w:val="001408DF"/>
    <w:rsid w:val="001434ED"/>
    <w:rsid w:val="00145792"/>
    <w:rsid w:val="00147248"/>
    <w:rsid w:val="00147982"/>
    <w:rsid w:val="001505C4"/>
    <w:rsid w:val="00154784"/>
    <w:rsid w:val="00154814"/>
    <w:rsid w:val="00154A2E"/>
    <w:rsid w:val="001560A5"/>
    <w:rsid w:val="00161189"/>
    <w:rsid w:val="0016338A"/>
    <w:rsid w:val="00163669"/>
    <w:rsid w:val="00165D36"/>
    <w:rsid w:val="00165E57"/>
    <w:rsid w:val="001676D3"/>
    <w:rsid w:val="00167DEC"/>
    <w:rsid w:val="00174EFE"/>
    <w:rsid w:val="00180455"/>
    <w:rsid w:val="001811C5"/>
    <w:rsid w:val="001867AB"/>
    <w:rsid w:val="00187E66"/>
    <w:rsid w:val="001908A1"/>
    <w:rsid w:val="00191242"/>
    <w:rsid w:val="0019539C"/>
    <w:rsid w:val="00197427"/>
    <w:rsid w:val="001A0461"/>
    <w:rsid w:val="001A27EC"/>
    <w:rsid w:val="001A4211"/>
    <w:rsid w:val="001A42F0"/>
    <w:rsid w:val="001A7302"/>
    <w:rsid w:val="001A7EAC"/>
    <w:rsid w:val="001B0DA3"/>
    <w:rsid w:val="001B392E"/>
    <w:rsid w:val="001B4055"/>
    <w:rsid w:val="001B4681"/>
    <w:rsid w:val="001B5DF6"/>
    <w:rsid w:val="001B6E1A"/>
    <w:rsid w:val="001C2571"/>
    <w:rsid w:val="001C47DF"/>
    <w:rsid w:val="001C7FF5"/>
    <w:rsid w:val="001D05D1"/>
    <w:rsid w:val="001D146D"/>
    <w:rsid w:val="001D200F"/>
    <w:rsid w:val="001D5C2F"/>
    <w:rsid w:val="001E2D96"/>
    <w:rsid w:val="001E3641"/>
    <w:rsid w:val="001E4EBB"/>
    <w:rsid w:val="001F1E27"/>
    <w:rsid w:val="001F34D0"/>
    <w:rsid w:val="001F3F0C"/>
    <w:rsid w:val="001F4975"/>
    <w:rsid w:val="001F5BFF"/>
    <w:rsid w:val="001F6BE4"/>
    <w:rsid w:val="0020054C"/>
    <w:rsid w:val="002011D4"/>
    <w:rsid w:val="002012E9"/>
    <w:rsid w:val="002052AA"/>
    <w:rsid w:val="002129A0"/>
    <w:rsid w:val="00212E98"/>
    <w:rsid w:val="0022146F"/>
    <w:rsid w:val="00223B1E"/>
    <w:rsid w:val="00225F9F"/>
    <w:rsid w:val="00226012"/>
    <w:rsid w:val="0023071A"/>
    <w:rsid w:val="00233CF0"/>
    <w:rsid w:val="0023443E"/>
    <w:rsid w:val="00234484"/>
    <w:rsid w:val="00234C1D"/>
    <w:rsid w:val="002358CF"/>
    <w:rsid w:val="0023697A"/>
    <w:rsid w:val="00236C1B"/>
    <w:rsid w:val="0023739F"/>
    <w:rsid w:val="002403F3"/>
    <w:rsid w:val="002409AA"/>
    <w:rsid w:val="00241715"/>
    <w:rsid w:val="002419F3"/>
    <w:rsid w:val="00245F62"/>
    <w:rsid w:val="0024666F"/>
    <w:rsid w:val="00247131"/>
    <w:rsid w:val="00251994"/>
    <w:rsid w:val="00254635"/>
    <w:rsid w:val="00255D40"/>
    <w:rsid w:val="00255FDE"/>
    <w:rsid w:val="00256B78"/>
    <w:rsid w:val="0025746A"/>
    <w:rsid w:val="00264547"/>
    <w:rsid w:val="00265CBA"/>
    <w:rsid w:val="00266603"/>
    <w:rsid w:val="00266DE8"/>
    <w:rsid w:val="002671C9"/>
    <w:rsid w:val="00267BAB"/>
    <w:rsid w:val="00274D0A"/>
    <w:rsid w:val="0027534E"/>
    <w:rsid w:val="002800C2"/>
    <w:rsid w:val="00281D85"/>
    <w:rsid w:val="00282B09"/>
    <w:rsid w:val="00284D3B"/>
    <w:rsid w:val="00287CD4"/>
    <w:rsid w:val="00290875"/>
    <w:rsid w:val="00291684"/>
    <w:rsid w:val="002916A9"/>
    <w:rsid w:val="0029376D"/>
    <w:rsid w:val="002939B4"/>
    <w:rsid w:val="00294194"/>
    <w:rsid w:val="00294FCF"/>
    <w:rsid w:val="002A0F63"/>
    <w:rsid w:val="002A1CCC"/>
    <w:rsid w:val="002A203D"/>
    <w:rsid w:val="002A283E"/>
    <w:rsid w:val="002A433D"/>
    <w:rsid w:val="002A50B8"/>
    <w:rsid w:val="002B04C3"/>
    <w:rsid w:val="002B23F1"/>
    <w:rsid w:val="002B35C0"/>
    <w:rsid w:val="002B5063"/>
    <w:rsid w:val="002B5559"/>
    <w:rsid w:val="002B5E4E"/>
    <w:rsid w:val="002B7427"/>
    <w:rsid w:val="002C5F34"/>
    <w:rsid w:val="002D16E8"/>
    <w:rsid w:val="002D2341"/>
    <w:rsid w:val="002D35E0"/>
    <w:rsid w:val="002D4EA3"/>
    <w:rsid w:val="002E066A"/>
    <w:rsid w:val="002E2A34"/>
    <w:rsid w:val="002E2AD8"/>
    <w:rsid w:val="002E2B65"/>
    <w:rsid w:val="002E4731"/>
    <w:rsid w:val="002E7FB4"/>
    <w:rsid w:val="002F36F6"/>
    <w:rsid w:val="0030225F"/>
    <w:rsid w:val="003059F2"/>
    <w:rsid w:val="00310237"/>
    <w:rsid w:val="003103D1"/>
    <w:rsid w:val="003114EB"/>
    <w:rsid w:val="00311574"/>
    <w:rsid w:val="003176FB"/>
    <w:rsid w:val="00320F8A"/>
    <w:rsid w:val="0032179D"/>
    <w:rsid w:val="003223D6"/>
    <w:rsid w:val="00330DA5"/>
    <w:rsid w:val="00334FC7"/>
    <w:rsid w:val="00337722"/>
    <w:rsid w:val="003471A0"/>
    <w:rsid w:val="003504BE"/>
    <w:rsid w:val="0035113F"/>
    <w:rsid w:val="003520E5"/>
    <w:rsid w:val="0035225E"/>
    <w:rsid w:val="00354F19"/>
    <w:rsid w:val="0035526A"/>
    <w:rsid w:val="00355C9F"/>
    <w:rsid w:val="0035780B"/>
    <w:rsid w:val="00364F39"/>
    <w:rsid w:val="003666F1"/>
    <w:rsid w:val="003675A9"/>
    <w:rsid w:val="003730A0"/>
    <w:rsid w:val="0037607E"/>
    <w:rsid w:val="003770AF"/>
    <w:rsid w:val="0038029A"/>
    <w:rsid w:val="00381A40"/>
    <w:rsid w:val="00382304"/>
    <w:rsid w:val="00382C51"/>
    <w:rsid w:val="00385CE2"/>
    <w:rsid w:val="0039000C"/>
    <w:rsid w:val="00391B1D"/>
    <w:rsid w:val="0039383A"/>
    <w:rsid w:val="00393D40"/>
    <w:rsid w:val="00395D00"/>
    <w:rsid w:val="003A5895"/>
    <w:rsid w:val="003A5972"/>
    <w:rsid w:val="003A5990"/>
    <w:rsid w:val="003A7868"/>
    <w:rsid w:val="003B26F4"/>
    <w:rsid w:val="003B2B6B"/>
    <w:rsid w:val="003B419B"/>
    <w:rsid w:val="003B55B9"/>
    <w:rsid w:val="003B5D74"/>
    <w:rsid w:val="003B6D7F"/>
    <w:rsid w:val="003B763B"/>
    <w:rsid w:val="003B763F"/>
    <w:rsid w:val="003B7D5F"/>
    <w:rsid w:val="003C0027"/>
    <w:rsid w:val="003C14FF"/>
    <w:rsid w:val="003C22CD"/>
    <w:rsid w:val="003C286A"/>
    <w:rsid w:val="003C2953"/>
    <w:rsid w:val="003C2EE3"/>
    <w:rsid w:val="003C370A"/>
    <w:rsid w:val="003C4C6D"/>
    <w:rsid w:val="003C5F18"/>
    <w:rsid w:val="003D1F2B"/>
    <w:rsid w:val="003E18D3"/>
    <w:rsid w:val="003E2030"/>
    <w:rsid w:val="003E56C8"/>
    <w:rsid w:val="003E76C3"/>
    <w:rsid w:val="003F0E12"/>
    <w:rsid w:val="003F189A"/>
    <w:rsid w:val="003F23D7"/>
    <w:rsid w:val="003F2E9D"/>
    <w:rsid w:val="003F5371"/>
    <w:rsid w:val="003F5FA6"/>
    <w:rsid w:val="003F6C83"/>
    <w:rsid w:val="003F779F"/>
    <w:rsid w:val="00402E55"/>
    <w:rsid w:val="00402F1D"/>
    <w:rsid w:val="00407532"/>
    <w:rsid w:val="004130A2"/>
    <w:rsid w:val="00415120"/>
    <w:rsid w:val="00415D47"/>
    <w:rsid w:val="00416F41"/>
    <w:rsid w:val="00424CAB"/>
    <w:rsid w:val="0042636E"/>
    <w:rsid w:val="00430D4B"/>
    <w:rsid w:val="00432791"/>
    <w:rsid w:val="004354A6"/>
    <w:rsid w:val="00441FDF"/>
    <w:rsid w:val="00442CF9"/>
    <w:rsid w:val="00443BAA"/>
    <w:rsid w:val="00445240"/>
    <w:rsid w:val="00446FA3"/>
    <w:rsid w:val="004538A2"/>
    <w:rsid w:val="00453A78"/>
    <w:rsid w:val="00455787"/>
    <w:rsid w:val="004566EC"/>
    <w:rsid w:val="004576F7"/>
    <w:rsid w:val="004613A0"/>
    <w:rsid w:val="00463192"/>
    <w:rsid w:val="0047064C"/>
    <w:rsid w:val="00473A35"/>
    <w:rsid w:val="004757B3"/>
    <w:rsid w:val="00481C78"/>
    <w:rsid w:val="00481E18"/>
    <w:rsid w:val="0048265F"/>
    <w:rsid w:val="00486FD3"/>
    <w:rsid w:val="00493F9A"/>
    <w:rsid w:val="004971B7"/>
    <w:rsid w:val="004A04C8"/>
    <w:rsid w:val="004A1961"/>
    <w:rsid w:val="004A3126"/>
    <w:rsid w:val="004A3E91"/>
    <w:rsid w:val="004A50FA"/>
    <w:rsid w:val="004A51A9"/>
    <w:rsid w:val="004A55D4"/>
    <w:rsid w:val="004A6008"/>
    <w:rsid w:val="004A76BD"/>
    <w:rsid w:val="004B1046"/>
    <w:rsid w:val="004B1DE6"/>
    <w:rsid w:val="004B3B27"/>
    <w:rsid w:val="004B598D"/>
    <w:rsid w:val="004B7637"/>
    <w:rsid w:val="004B7858"/>
    <w:rsid w:val="004C0B07"/>
    <w:rsid w:val="004C1D75"/>
    <w:rsid w:val="004C3C3C"/>
    <w:rsid w:val="004C659D"/>
    <w:rsid w:val="004D0514"/>
    <w:rsid w:val="004D1A5C"/>
    <w:rsid w:val="004D424B"/>
    <w:rsid w:val="004D500E"/>
    <w:rsid w:val="004D5996"/>
    <w:rsid w:val="004E2D75"/>
    <w:rsid w:val="004E4017"/>
    <w:rsid w:val="004E550B"/>
    <w:rsid w:val="004E665F"/>
    <w:rsid w:val="004E66F1"/>
    <w:rsid w:val="004E7DCA"/>
    <w:rsid w:val="004F0F47"/>
    <w:rsid w:val="004F1E64"/>
    <w:rsid w:val="004F3925"/>
    <w:rsid w:val="004F413E"/>
    <w:rsid w:val="004F44A6"/>
    <w:rsid w:val="004F5A33"/>
    <w:rsid w:val="0050078C"/>
    <w:rsid w:val="00500AC9"/>
    <w:rsid w:val="00500FB9"/>
    <w:rsid w:val="00502999"/>
    <w:rsid w:val="0050375D"/>
    <w:rsid w:val="005047A5"/>
    <w:rsid w:val="005078B6"/>
    <w:rsid w:val="00511A3D"/>
    <w:rsid w:val="00512F5E"/>
    <w:rsid w:val="00514843"/>
    <w:rsid w:val="00515873"/>
    <w:rsid w:val="00516F6E"/>
    <w:rsid w:val="00520F1A"/>
    <w:rsid w:val="00523E85"/>
    <w:rsid w:val="0052495E"/>
    <w:rsid w:val="00526795"/>
    <w:rsid w:val="00532457"/>
    <w:rsid w:val="005335ED"/>
    <w:rsid w:val="00536651"/>
    <w:rsid w:val="00540EE2"/>
    <w:rsid w:val="00543A25"/>
    <w:rsid w:val="00544F5E"/>
    <w:rsid w:val="005459B0"/>
    <w:rsid w:val="00545F87"/>
    <w:rsid w:val="00547B02"/>
    <w:rsid w:val="00547F11"/>
    <w:rsid w:val="005528EA"/>
    <w:rsid w:val="00553AE2"/>
    <w:rsid w:val="005579EB"/>
    <w:rsid w:val="00561215"/>
    <w:rsid w:val="00561F7D"/>
    <w:rsid w:val="0056265B"/>
    <w:rsid w:val="0056308A"/>
    <w:rsid w:val="005635F9"/>
    <w:rsid w:val="00565F3A"/>
    <w:rsid w:val="005670E0"/>
    <w:rsid w:val="0056783C"/>
    <w:rsid w:val="00571BB0"/>
    <w:rsid w:val="005759CE"/>
    <w:rsid w:val="00576F61"/>
    <w:rsid w:val="00577BD9"/>
    <w:rsid w:val="005805CC"/>
    <w:rsid w:val="005822F7"/>
    <w:rsid w:val="00582C09"/>
    <w:rsid w:val="00585334"/>
    <w:rsid w:val="0058593E"/>
    <w:rsid w:val="00595782"/>
    <w:rsid w:val="0059638E"/>
    <w:rsid w:val="005A28B9"/>
    <w:rsid w:val="005A4262"/>
    <w:rsid w:val="005A694A"/>
    <w:rsid w:val="005B2319"/>
    <w:rsid w:val="005B2525"/>
    <w:rsid w:val="005B48F0"/>
    <w:rsid w:val="005B5B5C"/>
    <w:rsid w:val="005B6770"/>
    <w:rsid w:val="005B7ECE"/>
    <w:rsid w:val="005C4D18"/>
    <w:rsid w:val="005C770D"/>
    <w:rsid w:val="005C78FB"/>
    <w:rsid w:val="005C7F0A"/>
    <w:rsid w:val="005D0E5E"/>
    <w:rsid w:val="005D119F"/>
    <w:rsid w:val="005D175B"/>
    <w:rsid w:val="005D74D5"/>
    <w:rsid w:val="005E07D9"/>
    <w:rsid w:val="005E312D"/>
    <w:rsid w:val="005E52BB"/>
    <w:rsid w:val="005F0D1A"/>
    <w:rsid w:val="005F17AC"/>
    <w:rsid w:val="005F3593"/>
    <w:rsid w:val="005F5E55"/>
    <w:rsid w:val="005F704C"/>
    <w:rsid w:val="00600CB4"/>
    <w:rsid w:val="00605DD4"/>
    <w:rsid w:val="006060F7"/>
    <w:rsid w:val="00607881"/>
    <w:rsid w:val="00610B32"/>
    <w:rsid w:val="0061365A"/>
    <w:rsid w:val="00614166"/>
    <w:rsid w:val="00615BCA"/>
    <w:rsid w:val="00616847"/>
    <w:rsid w:val="0061754B"/>
    <w:rsid w:val="00630D0A"/>
    <w:rsid w:val="00631DD1"/>
    <w:rsid w:val="00635870"/>
    <w:rsid w:val="0063659B"/>
    <w:rsid w:val="00636C04"/>
    <w:rsid w:val="0064042D"/>
    <w:rsid w:val="00641522"/>
    <w:rsid w:val="00642178"/>
    <w:rsid w:val="0064393A"/>
    <w:rsid w:val="00643A44"/>
    <w:rsid w:val="00643EF7"/>
    <w:rsid w:val="00646410"/>
    <w:rsid w:val="006465AD"/>
    <w:rsid w:val="006501F8"/>
    <w:rsid w:val="00651005"/>
    <w:rsid w:val="006512BB"/>
    <w:rsid w:val="00652316"/>
    <w:rsid w:val="00652B2B"/>
    <w:rsid w:val="00652FEF"/>
    <w:rsid w:val="006536AE"/>
    <w:rsid w:val="00661885"/>
    <w:rsid w:val="00661D41"/>
    <w:rsid w:val="00663B9F"/>
    <w:rsid w:val="00663CF0"/>
    <w:rsid w:val="00663F9B"/>
    <w:rsid w:val="00664408"/>
    <w:rsid w:val="00665506"/>
    <w:rsid w:val="00671F49"/>
    <w:rsid w:val="0067534B"/>
    <w:rsid w:val="00676E3F"/>
    <w:rsid w:val="006840F1"/>
    <w:rsid w:val="006853A9"/>
    <w:rsid w:val="00687F8E"/>
    <w:rsid w:val="00692648"/>
    <w:rsid w:val="006A1AE6"/>
    <w:rsid w:val="006A4273"/>
    <w:rsid w:val="006A4CFA"/>
    <w:rsid w:val="006A5A73"/>
    <w:rsid w:val="006A6222"/>
    <w:rsid w:val="006A637F"/>
    <w:rsid w:val="006A762A"/>
    <w:rsid w:val="006B0986"/>
    <w:rsid w:val="006B2345"/>
    <w:rsid w:val="006B7B10"/>
    <w:rsid w:val="006C3AF4"/>
    <w:rsid w:val="006C4422"/>
    <w:rsid w:val="006C47B3"/>
    <w:rsid w:val="006C557C"/>
    <w:rsid w:val="006C59C4"/>
    <w:rsid w:val="006C6D62"/>
    <w:rsid w:val="006D1C57"/>
    <w:rsid w:val="006D2B32"/>
    <w:rsid w:val="006D2F3C"/>
    <w:rsid w:val="006D4B87"/>
    <w:rsid w:val="006D6F25"/>
    <w:rsid w:val="006D70F9"/>
    <w:rsid w:val="006E09BE"/>
    <w:rsid w:val="006E1A77"/>
    <w:rsid w:val="006E3142"/>
    <w:rsid w:val="006E5537"/>
    <w:rsid w:val="006E7B5B"/>
    <w:rsid w:val="006F0EFB"/>
    <w:rsid w:val="006F3BA3"/>
    <w:rsid w:val="006F5C43"/>
    <w:rsid w:val="006F6F90"/>
    <w:rsid w:val="007004B6"/>
    <w:rsid w:val="007055F9"/>
    <w:rsid w:val="0070784B"/>
    <w:rsid w:val="00711BE0"/>
    <w:rsid w:val="007148EA"/>
    <w:rsid w:val="0071713F"/>
    <w:rsid w:val="0071784F"/>
    <w:rsid w:val="00720F4C"/>
    <w:rsid w:val="0072106A"/>
    <w:rsid w:val="007233A4"/>
    <w:rsid w:val="00723C29"/>
    <w:rsid w:val="00724710"/>
    <w:rsid w:val="007264E3"/>
    <w:rsid w:val="007301CE"/>
    <w:rsid w:val="00731CA0"/>
    <w:rsid w:val="007320BD"/>
    <w:rsid w:val="00732660"/>
    <w:rsid w:val="0073417B"/>
    <w:rsid w:val="0073699E"/>
    <w:rsid w:val="0074113C"/>
    <w:rsid w:val="007424D4"/>
    <w:rsid w:val="007426C6"/>
    <w:rsid w:val="007433C0"/>
    <w:rsid w:val="007443DC"/>
    <w:rsid w:val="0074731F"/>
    <w:rsid w:val="00753858"/>
    <w:rsid w:val="00754DDE"/>
    <w:rsid w:val="007620C4"/>
    <w:rsid w:val="007644EE"/>
    <w:rsid w:val="00765FC8"/>
    <w:rsid w:val="00770D6E"/>
    <w:rsid w:val="007716A2"/>
    <w:rsid w:val="0077245A"/>
    <w:rsid w:val="007725B7"/>
    <w:rsid w:val="00773D7B"/>
    <w:rsid w:val="00780EBF"/>
    <w:rsid w:val="00781FC3"/>
    <w:rsid w:val="00782E55"/>
    <w:rsid w:val="007847FE"/>
    <w:rsid w:val="00784A84"/>
    <w:rsid w:val="00784C49"/>
    <w:rsid w:val="00785C30"/>
    <w:rsid w:val="00790395"/>
    <w:rsid w:val="007927EB"/>
    <w:rsid w:val="007952E7"/>
    <w:rsid w:val="007A3439"/>
    <w:rsid w:val="007A4349"/>
    <w:rsid w:val="007A72C6"/>
    <w:rsid w:val="007B0914"/>
    <w:rsid w:val="007B5D40"/>
    <w:rsid w:val="007B5F76"/>
    <w:rsid w:val="007B693D"/>
    <w:rsid w:val="007C1DAB"/>
    <w:rsid w:val="007C21D1"/>
    <w:rsid w:val="007C7CE6"/>
    <w:rsid w:val="007C7DF0"/>
    <w:rsid w:val="007D080A"/>
    <w:rsid w:val="007D1498"/>
    <w:rsid w:val="007D14E9"/>
    <w:rsid w:val="007D1511"/>
    <w:rsid w:val="007D1945"/>
    <w:rsid w:val="007D6663"/>
    <w:rsid w:val="007D6F90"/>
    <w:rsid w:val="007D703F"/>
    <w:rsid w:val="007E1D62"/>
    <w:rsid w:val="007E42A5"/>
    <w:rsid w:val="007E5A68"/>
    <w:rsid w:val="007E7325"/>
    <w:rsid w:val="007E763A"/>
    <w:rsid w:val="007F149E"/>
    <w:rsid w:val="007F33E8"/>
    <w:rsid w:val="007F43A2"/>
    <w:rsid w:val="007F6568"/>
    <w:rsid w:val="0080074F"/>
    <w:rsid w:val="0080134B"/>
    <w:rsid w:val="00802EE3"/>
    <w:rsid w:val="00802F53"/>
    <w:rsid w:val="00803820"/>
    <w:rsid w:val="00811847"/>
    <w:rsid w:val="00814281"/>
    <w:rsid w:val="00814310"/>
    <w:rsid w:val="008170C9"/>
    <w:rsid w:val="008172D9"/>
    <w:rsid w:val="0081771D"/>
    <w:rsid w:val="00820433"/>
    <w:rsid w:val="00822B54"/>
    <w:rsid w:val="0082544C"/>
    <w:rsid w:val="008258F5"/>
    <w:rsid w:val="00826972"/>
    <w:rsid w:val="00826C9C"/>
    <w:rsid w:val="00827320"/>
    <w:rsid w:val="00833A10"/>
    <w:rsid w:val="00837E85"/>
    <w:rsid w:val="00842E89"/>
    <w:rsid w:val="008430EA"/>
    <w:rsid w:val="00843E66"/>
    <w:rsid w:val="00845186"/>
    <w:rsid w:val="008459CF"/>
    <w:rsid w:val="008461DF"/>
    <w:rsid w:val="00851C7D"/>
    <w:rsid w:val="00852129"/>
    <w:rsid w:val="00852BB0"/>
    <w:rsid w:val="00856164"/>
    <w:rsid w:val="008566DE"/>
    <w:rsid w:val="008573A1"/>
    <w:rsid w:val="00857AE8"/>
    <w:rsid w:val="008627D3"/>
    <w:rsid w:val="00863325"/>
    <w:rsid w:val="008650F3"/>
    <w:rsid w:val="00870750"/>
    <w:rsid w:val="008714E6"/>
    <w:rsid w:val="008722F9"/>
    <w:rsid w:val="00872661"/>
    <w:rsid w:val="00872D89"/>
    <w:rsid w:val="008744F4"/>
    <w:rsid w:val="00874F94"/>
    <w:rsid w:val="008760FE"/>
    <w:rsid w:val="008768CC"/>
    <w:rsid w:val="0088036D"/>
    <w:rsid w:val="0088194C"/>
    <w:rsid w:val="0088195B"/>
    <w:rsid w:val="00883CAE"/>
    <w:rsid w:val="008875A0"/>
    <w:rsid w:val="00896176"/>
    <w:rsid w:val="008A01AB"/>
    <w:rsid w:val="008A25F4"/>
    <w:rsid w:val="008A2F92"/>
    <w:rsid w:val="008A5D0F"/>
    <w:rsid w:val="008A695F"/>
    <w:rsid w:val="008A773C"/>
    <w:rsid w:val="008B0213"/>
    <w:rsid w:val="008B1B6B"/>
    <w:rsid w:val="008B4281"/>
    <w:rsid w:val="008B53D9"/>
    <w:rsid w:val="008B6A74"/>
    <w:rsid w:val="008B72A8"/>
    <w:rsid w:val="008B7FEE"/>
    <w:rsid w:val="008C01AA"/>
    <w:rsid w:val="008C2354"/>
    <w:rsid w:val="008D0588"/>
    <w:rsid w:val="008D0FA1"/>
    <w:rsid w:val="008D252C"/>
    <w:rsid w:val="008D27D1"/>
    <w:rsid w:val="008D363E"/>
    <w:rsid w:val="008D4A09"/>
    <w:rsid w:val="008D4A1C"/>
    <w:rsid w:val="008D730F"/>
    <w:rsid w:val="008D7580"/>
    <w:rsid w:val="008E2A0F"/>
    <w:rsid w:val="008E3D30"/>
    <w:rsid w:val="008E5393"/>
    <w:rsid w:val="008E57F0"/>
    <w:rsid w:val="008E5FBF"/>
    <w:rsid w:val="008F04FE"/>
    <w:rsid w:val="008F48B3"/>
    <w:rsid w:val="008F5DE7"/>
    <w:rsid w:val="008F617A"/>
    <w:rsid w:val="008F6DF7"/>
    <w:rsid w:val="009004DA"/>
    <w:rsid w:val="00901DA3"/>
    <w:rsid w:val="00902457"/>
    <w:rsid w:val="00902956"/>
    <w:rsid w:val="009074DF"/>
    <w:rsid w:val="00910E1E"/>
    <w:rsid w:val="00911638"/>
    <w:rsid w:val="0091214F"/>
    <w:rsid w:val="00915380"/>
    <w:rsid w:val="00916018"/>
    <w:rsid w:val="0091703D"/>
    <w:rsid w:val="0091754F"/>
    <w:rsid w:val="00920618"/>
    <w:rsid w:val="0092169A"/>
    <w:rsid w:val="00921BC5"/>
    <w:rsid w:val="009230DD"/>
    <w:rsid w:val="00926883"/>
    <w:rsid w:val="00927D23"/>
    <w:rsid w:val="00930CC4"/>
    <w:rsid w:val="00932781"/>
    <w:rsid w:val="009333FE"/>
    <w:rsid w:val="009348B8"/>
    <w:rsid w:val="0093521A"/>
    <w:rsid w:val="0094146C"/>
    <w:rsid w:val="00941650"/>
    <w:rsid w:val="00942C38"/>
    <w:rsid w:val="00943D2C"/>
    <w:rsid w:val="0094628F"/>
    <w:rsid w:val="00952775"/>
    <w:rsid w:val="009533D8"/>
    <w:rsid w:val="009568A1"/>
    <w:rsid w:val="009603BB"/>
    <w:rsid w:val="0096194D"/>
    <w:rsid w:val="00964673"/>
    <w:rsid w:val="009646DD"/>
    <w:rsid w:val="00964DE9"/>
    <w:rsid w:val="00974AC0"/>
    <w:rsid w:val="00976650"/>
    <w:rsid w:val="00976DCF"/>
    <w:rsid w:val="009804EB"/>
    <w:rsid w:val="0098418A"/>
    <w:rsid w:val="0099004E"/>
    <w:rsid w:val="009917BD"/>
    <w:rsid w:val="009920D0"/>
    <w:rsid w:val="00992B9F"/>
    <w:rsid w:val="00993254"/>
    <w:rsid w:val="00994A8E"/>
    <w:rsid w:val="00996232"/>
    <w:rsid w:val="009967DA"/>
    <w:rsid w:val="00996B2E"/>
    <w:rsid w:val="009A0188"/>
    <w:rsid w:val="009A1198"/>
    <w:rsid w:val="009A25A0"/>
    <w:rsid w:val="009A351F"/>
    <w:rsid w:val="009A3D23"/>
    <w:rsid w:val="009A46FD"/>
    <w:rsid w:val="009A6A7A"/>
    <w:rsid w:val="009A711A"/>
    <w:rsid w:val="009A729C"/>
    <w:rsid w:val="009B0D9F"/>
    <w:rsid w:val="009B1A43"/>
    <w:rsid w:val="009B21A6"/>
    <w:rsid w:val="009B2762"/>
    <w:rsid w:val="009B3DB9"/>
    <w:rsid w:val="009B61C7"/>
    <w:rsid w:val="009B6A13"/>
    <w:rsid w:val="009C13AB"/>
    <w:rsid w:val="009C4263"/>
    <w:rsid w:val="009C44C7"/>
    <w:rsid w:val="009D2645"/>
    <w:rsid w:val="009D36D8"/>
    <w:rsid w:val="009D614A"/>
    <w:rsid w:val="009D6CFC"/>
    <w:rsid w:val="009E01AE"/>
    <w:rsid w:val="009E38C0"/>
    <w:rsid w:val="009E4D46"/>
    <w:rsid w:val="009E5FAA"/>
    <w:rsid w:val="009E66A9"/>
    <w:rsid w:val="009F0223"/>
    <w:rsid w:val="009F2FAB"/>
    <w:rsid w:val="009F3289"/>
    <w:rsid w:val="009F3631"/>
    <w:rsid w:val="009F50AC"/>
    <w:rsid w:val="00A03369"/>
    <w:rsid w:val="00A03F27"/>
    <w:rsid w:val="00A04481"/>
    <w:rsid w:val="00A06534"/>
    <w:rsid w:val="00A15318"/>
    <w:rsid w:val="00A163B3"/>
    <w:rsid w:val="00A164A1"/>
    <w:rsid w:val="00A16696"/>
    <w:rsid w:val="00A21886"/>
    <w:rsid w:val="00A22ED9"/>
    <w:rsid w:val="00A2336B"/>
    <w:rsid w:val="00A23CAC"/>
    <w:rsid w:val="00A248FE"/>
    <w:rsid w:val="00A25DA3"/>
    <w:rsid w:val="00A27302"/>
    <w:rsid w:val="00A32667"/>
    <w:rsid w:val="00A3347D"/>
    <w:rsid w:val="00A3618A"/>
    <w:rsid w:val="00A365B0"/>
    <w:rsid w:val="00A402E2"/>
    <w:rsid w:val="00A40AC6"/>
    <w:rsid w:val="00A42895"/>
    <w:rsid w:val="00A45023"/>
    <w:rsid w:val="00A47A2A"/>
    <w:rsid w:val="00A5379D"/>
    <w:rsid w:val="00A53944"/>
    <w:rsid w:val="00A54180"/>
    <w:rsid w:val="00A54771"/>
    <w:rsid w:val="00A60999"/>
    <w:rsid w:val="00A61F08"/>
    <w:rsid w:val="00A61F41"/>
    <w:rsid w:val="00A6259F"/>
    <w:rsid w:val="00A656C7"/>
    <w:rsid w:val="00A65B63"/>
    <w:rsid w:val="00A703EC"/>
    <w:rsid w:val="00A71517"/>
    <w:rsid w:val="00A74462"/>
    <w:rsid w:val="00A74E5F"/>
    <w:rsid w:val="00A75A06"/>
    <w:rsid w:val="00A769C9"/>
    <w:rsid w:val="00A80ABA"/>
    <w:rsid w:val="00A810E5"/>
    <w:rsid w:val="00A87A3F"/>
    <w:rsid w:val="00A90B3B"/>
    <w:rsid w:val="00A91AD4"/>
    <w:rsid w:val="00A92AAD"/>
    <w:rsid w:val="00A93159"/>
    <w:rsid w:val="00A95C61"/>
    <w:rsid w:val="00A96F93"/>
    <w:rsid w:val="00AA3BEF"/>
    <w:rsid w:val="00AA452A"/>
    <w:rsid w:val="00AA4B39"/>
    <w:rsid w:val="00AA6728"/>
    <w:rsid w:val="00AB1EF6"/>
    <w:rsid w:val="00AB231C"/>
    <w:rsid w:val="00AB3D73"/>
    <w:rsid w:val="00AB4DEC"/>
    <w:rsid w:val="00AB6ED7"/>
    <w:rsid w:val="00AB78C8"/>
    <w:rsid w:val="00AC55FD"/>
    <w:rsid w:val="00AC642C"/>
    <w:rsid w:val="00AD06D1"/>
    <w:rsid w:val="00AD2066"/>
    <w:rsid w:val="00AD3A68"/>
    <w:rsid w:val="00AE04AF"/>
    <w:rsid w:val="00AE08CB"/>
    <w:rsid w:val="00AE47A6"/>
    <w:rsid w:val="00AE622C"/>
    <w:rsid w:val="00AE7766"/>
    <w:rsid w:val="00AE78A7"/>
    <w:rsid w:val="00AF222E"/>
    <w:rsid w:val="00AF5878"/>
    <w:rsid w:val="00B01912"/>
    <w:rsid w:val="00B053B8"/>
    <w:rsid w:val="00B05861"/>
    <w:rsid w:val="00B10DCA"/>
    <w:rsid w:val="00B11EFF"/>
    <w:rsid w:val="00B14BBC"/>
    <w:rsid w:val="00B167C0"/>
    <w:rsid w:val="00B17029"/>
    <w:rsid w:val="00B17988"/>
    <w:rsid w:val="00B17D52"/>
    <w:rsid w:val="00B2052B"/>
    <w:rsid w:val="00B24461"/>
    <w:rsid w:val="00B248BE"/>
    <w:rsid w:val="00B273AB"/>
    <w:rsid w:val="00B327E4"/>
    <w:rsid w:val="00B33CD6"/>
    <w:rsid w:val="00B343B2"/>
    <w:rsid w:val="00B3617D"/>
    <w:rsid w:val="00B403B0"/>
    <w:rsid w:val="00B42354"/>
    <w:rsid w:val="00B4442B"/>
    <w:rsid w:val="00B44CBD"/>
    <w:rsid w:val="00B44E3A"/>
    <w:rsid w:val="00B47164"/>
    <w:rsid w:val="00B62074"/>
    <w:rsid w:val="00B62401"/>
    <w:rsid w:val="00B62740"/>
    <w:rsid w:val="00B62D2F"/>
    <w:rsid w:val="00B64579"/>
    <w:rsid w:val="00B7005D"/>
    <w:rsid w:val="00B707DE"/>
    <w:rsid w:val="00B73A40"/>
    <w:rsid w:val="00B73AED"/>
    <w:rsid w:val="00B73D8C"/>
    <w:rsid w:val="00B745FB"/>
    <w:rsid w:val="00B76940"/>
    <w:rsid w:val="00B8124C"/>
    <w:rsid w:val="00B814A9"/>
    <w:rsid w:val="00B81D67"/>
    <w:rsid w:val="00B831F9"/>
    <w:rsid w:val="00B85E2D"/>
    <w:rsid w:val="00B869F3"/>
    <w:rsid w:val="00B90BB6"/>
    <w:rsid w:val="00B92556"/>
    <w:rsid w:val="00B95B6A"/>
    <w:rsid w:val="00B9714A"/>
    <w:rsid w:val="00BA4AA0"/>
    <w:rsid w:val="00BA4DB8"/>
    <w:rsid w:val="00BA5015"/>
    <w:rsid w:val="00BA6A55"/>
    <w:rsid w:val="00BA70B3"/>
    <w:rsid w:val="00BA7AF6"/>
    <w:rsid w:val="00BB17C9"/>
    <w:rsid w:val="00BB3EEE"/>
    <w:rsid w:val="00BB548C"/>
    <w:rsid w:val="00BB7744"/>
    <w:rsid w:val="00BB7DA8"/>
    <w:rsid w:val="00BC0716"/>
    <w:rsid w:val="00BC3CA5"/>
    <w:rsid w:val="00BC3E4B"/>
    <w:rsid w:val="00BC69BD"/>
    <w:rsid w:val="00BD12CD"/>
    <w:rsid w:val="00BD75B9"/>
    <w:rsid w:val="00BE0F69"/>
    <w:rsid w:val="00BE35F5"/>
    <w:rsid w:val="00BE421C"/>
    <w:rsid w:val="00BE5128"/>
    <w:rsid w:val="00BE72BA"/>
    <w:rsid w:val="00BE73C3"/>
    <w:rsid w:val="00BE7AD9"/>
    <w:rsid w:val="00BF0C1E"/>
    <w:rsid w:val="00BF2A98"/>
    <w:rsid w:val="00BF4D2A"/>
    <w:rsid w:val="00BF5664"/>
    <w:rsid w:val="00C02DA3"/>
    <w:rsid w:val="00C03AFA"/>
    <w:rsid w:val="00C046AE"/>
    <w:rsid w:val="00C04A53"/>
    <w:rsid w:val="00C0594C"/>
    <w:rsid w:val="00C07093"/>
    <w:rsid w:val="00C132FC"/>
    <w:rsid w:val="00C14C29"/>
    <w:rsid w:val="00C15761"/>
    <w:rsid w:val="00C15A2A"/>
    <w:rsid w:val="00C1708E"/>
    <w:rsid w:val="00C22EA8"/>
    <w:rsid w:val="00C22F6B"/>
    <w:rsid w:val="00C23239"/>
    <w:rsid w:val="00C24D6A"/>
    <w:rsid w:val="00C251C3"/>
    <w:rsid w:val="00C2693F"/>
    <w:rsid w:val="00C27425"/>
    <w:rsid w:val="00C31488"/>
    <w:rsid w:val="00C3169A"/>
    <w:rsid w:val="00C32975"/>
    <w:rsid w:val="00C344F1"/>
    <w:rsid w:val="00C369BE"/>
    <w:rsid w:val="00C40762"/>
    <w:rsid w:val="00C418F5"/>
    <w:rsid w:val="00C4348F"/>
    <w:rsid w:val="00C437D7"/>
    <w:rsid w:val="00C44086"/>
    <w:rsid w:val="00C44833"/>
    <w:rsid w:val="00C44CCA"/>
    <w:rsid w:val="00C46B2D"/>
    <w:rsid w:val="00C51260"/>
    <w:rsid w:val="00C55727"/>
    <w:rsid w:val="00C57FDA"/>
    <w:rsid w:val="00C63B29"/>
    <w:rsid w:val="00C654B3"/>
    <w:rsid w:val="00C70CFA"/>
    <w:rsid w:val="00C733D3"/>
    <w:rsid w:val="00C7392C"/>
    <w:rsid w:val="00C74192"/>
    <w:rsid w:val="00C7422E"/>
    <w:rsid w:val="00C74528"/>
    <w:rsid w:val="00C75109"/>
    <w:rsid w:val="00C80F52"/>
    <w:rsid w:val="00C8287F"/>
    <w:rsid w:val="00C85201"/>
    <w:rsid w:val="00C90AE1"/>
    <w:rsid w:val="00C93C4A"/>
    <w:rsid w:val="00C97334"/>
    <w:rsid w:val="00CA0119"/>
    <w:rsid w:val="00CA13B4"/>
    <w:rsid w:val="00CA44D7"/>
    <w:rsid w:val="00CA4DE8"/>
    <w:rsid w:val="00CA7433"/>
    <w:rsid w:val="00CB0F9B"/>
    <w:rsid w:val="00CB17A9"/>
    <w:rsid w:val="00CB1D61"/>
    <w:rsid w:val="00CB21A2"/>
    <w:rsid w:val="00CB2AC4"/>
    <w:rsid w:val="00CB485C"/>
    <w:rsid w:val="00CB4C7A"/>
    <w:rsid w:val="00CB56CC"/>
    <w:rsid w:val="00CC0DE9"/>
    <w:rsid w:val="00CC1BD0"/>
    <w:rsid w:val="00CC2242"/>
    <w:rsid w:val="00CC3BCC"/>
    <w:rsid w:val="00CC43C8"/>
    <w:rsid w:val="00CC5EAC"/>
    <w:rsid w:val="00CD05A6"/>
    <w:rsid w:val="00CD356F"/>
    <w:rsid w:val="00CD4B3E"/>
    <w:rsid w:val="00CD6BBC"/>
    <w:rsid w:val="00CE152C"/>
    <w:rsid w:val="00CE1E37"/>
    <w:rsid w:val="00CE4212"/>
    <w:rsid w:val="00CE4657"/>
    <w:rsid w:val="00CE6C86"/>
    <w:rsid w:val="00CF0C6C"/>
    <w:rsid w:val="00CF0F0D"/>
    <w:rsid w:val="00CF1DC8"/>
    <w:rsid w:val="00CF2496"/>
    <w:rsid w:val="00CF2FE2"/>
    <w:rsid w:val="00CF391F"/>
    <w:rsid w:val="00D02847"/>
    <w:rsid w:val="00D02EC6"/>
    <w:rsid w:val="00D03EED"/>
    <w:rsid w:val="00D05026"/>
    <w:rsid w:val="00D056F1"/>
    <w:rsid w:val="00D063DF"/>
    <w:rsid w:val="00D06519"/>
    <w:rsid w:val="00D111DF"/>
    <w:rsid w:val="00D12D33"/>
    <w:rsid w:val="00D132CB"/>
    <w:rsid w:val="00D15267"/>
    <w:rsid w:val="00D16B2A"/>
    <w:rsid w:val="00D21120"/>
    <w:rsid w:val="00D23793"/>
    <w:rsid w:val="00D24C8C"/>
    <w:rsid w:val="00D25916"/>
    <w:rsid w:val="00D25DAB"/>
    <w:rsid w:val="00D316E9"/>
    <w:rsid w:val="00D31857"/>
    <w:rsid w:val="00D31ABD"/>
    <w:rsid w:val="00D33DE6"/>
    <w:rsid w:val="00D440B1"/>
    <w:rsid w:val="00D445DB"/>
    <w:rsid w:val="00D449B8"/>
    <w:rsid w:val="00D44FE9"/>
    <w:rsid w:val="00D455FD"/>
    <w:rsid w:val="00D457E0"/>
    <w:rsid w:val="00D46C63"/>
    <w:rsid w:val="00D4743D"/>
    <w:rsid w:val="00D51984"/>
    <w:rsid w:val="00D51BF9"/>
    <w:rsid w:val="00D51F0F"/>
    <w:rsid w:val="00D5398F"/>
    <w:rsid w:val="00D566CA"/>
    <w:rsid w:val="00D566FE"/>
    <w:rsid w:val="00D576B7"/>
    <w:rsid w:val="00D6072F"/>
    <w:rsid w:val="00D61BFD"/>
    <w:rsid w:val="00D6269B"/>
    <w:rsid w:val="00D6272F"/>
    <w:rsid w:val="00D636CE"/>
    <w:rsid w:val="00D6488F"/>
    <w:rsid w:val="00D661F7"/>
    <w:rsid w:val="00D70751"/>
    <w:rsid w:val="00D70D64"/>
    <w:rsid w:val="00D710C0"/>
    <w:rsid w:val="00D72961"/>
    <w:rsid w:val="00D72E8D"/>
    <w:rsid w:val="00D736D4"/>
    <w:rsid w:val="00D73740"/>
    <w:rsid w:val="00D7409A"/>
    <w:rsid w:val="00D74FDD"/>
    <w:rsid w:val="00D755C4"/>
    <w:rsid w:val="00D76E8A"/>
    <w:rsid w:val="00D770B1"/>
    <w:rsid w:val="00D7742C"/>
    <w:rsid w:val="00D805E2"/>
    <w:rsid w:val="00D80E8C"/>
    <w:rsid w:val="00D82F5D"/>
    <w:rsid w:val="00D83714"/>
    <w:rsid w:val="00D8526D"/>
    <w:rsid w:val="00D86C92"/>
    <w:rsid w:val="00D911E1"/>
    <w:rsid w:val="00D91477"/>
    <w:rsid w:val="00DA4038"/>
    <w:rsid w:val="00DA4336"/>
    <w:rsid w:val="00DA5632"/>
    <w:rsid w:val="00DB07F0"/>
    <w:rsid w:val="00DB309D"/>
    <w:rsid w:val="00DB3D9F"/>
    <w:rsid w:val="00DB6E12"/>
    <w:rsid w:val="00DC4381"/>
    <w:rsid w:val="00DC55E3"/>
    <w:rsid w:val="00DC560D"/>
    <w:rsid w:val="00DD132E"/>
    <w:rsid w:val="00DD25A3"/>
    <w:rsid w:val="00DE1588"/>
    <w:rsid w:val="00DE2D7F"/>
    <w:rsid w:val="00DE3895"/>
    <w:rsid w:val="00DE500C"/>
    <w:rsid w:val="00DE541B"/>
    <w:rsid w:val="00DE7B8B"/>
    <w:rsid w:val="00DF15EF"/>
    <w:rsid w:val="00DF26F9"/>
    <w:rsid w:val="00DF286C"/>
    <w:rsid w:val="00DF507D"/>
    <w:rsid w:val="00DF5B41"/>
    <w:rsid w:val="00DF76E2"/>
    <w:rsid w:val="00E01592"/>
    <w:rsid w:val="00E030EF"/>
    <w:rsid w:val="00E03344"/>
    <w:rsid w:val="00E04508"/>
    <w:rsid w:val="00E0532C"/>
    <w:rsid w:val="00E0570B"/>
    <w:rsid w:val="00E0573F"/>
    <w:rsid w:val="00E061CA"/>
    <w:rsid w:val="00E076E2"/>
    <w:rsid w:val="00E12C5E"/>
    <w:rsid w:val="00E12FAD"/>
    <w:rsid w:val="00E13CA1"/>
    <w:rsid w:val="00E15060"/>
    <w:rsid w:val="00E150A6"/>
    <w:rsid w:val="00E150B5"/>
    <w:rsid w:val="00E165E5"/>
    <w:rsid w:val="00E17677"/>
    <w:rsid w:val="00E211DC"/>
    <w:rsid w:val="00E22F35"/>
    <w:rsid w:val="00E30E9E"/>
    <w:rsid w:val="00E30F69"/>
    <w:rsid w:val="00E31C96"/>
    <w:rsid w:val="00E32455"/>
    <w:rsid w:val="00E32C04"/>
    <w:rsid w:val="00E35FA8"/>
    <w:rsid w:val="00E37E12"/>
    <w:rsid w:val="00E41173"/>
    <w:rsid w:val="00E431F9"/>
    <w:rsid w:val="00E45C4C"/>
    <w:rsid w:val="00E4604E"/>
    <w:rsid w:val="00E46B2D"/>
    <w:rsid w:val="00E50CEB"/>
    <w:rsid w:val="00E53F11"/>
    <w:rsid w:val="00E645ED"/>
    <w:rsid w:val="00E649F4"/>
    <w:rsid w:val="00E655BA"/>
    <w:rsid w:val="00E73A4E"/>
    <w:rsid w:val="00E76187"/>
    <w:rsid w:val="00E76CA3"/>
    <w:rsid w:val="00E777AC"/>
    <w:rsid w:val="00E817D8"/>
    <w:rsid w:val="00E83812"/>
    <w:rsid w:val="00E841AF"/>
    <w:rsid w:val="00E84684"/>
    <w:rsid w:val="00E87A86"/>
    <w:rsid w:val="00E91ACA"/>
    <w:rsid w:val="00E93416"/>
    <w:rsid w:val="00E955FC"/>
    <w:rsid w:val="00EA01C6"/>
    <w:rsid w:val="00EA0559"/>
    <w:rsid w:val="00EA0BE8"/>
    <w:rsid w:val="00EA2BCA"/>
    <w:rsid w:val="00EA3240"/>
    <w:rsid w:val="00EA5912"/>
    <w:rsid w:val="00EA69C2"/>
    <w:rsid w:val="00EB05F9"/>
    <w:rsid w:val="00EB1AFF"/>
    <w:rsid w:val="00EB4719"/>
    <w:rsid w:val="00EB5BCE"/>
    <w:rsid w:val="00EC0ED8"/>
    <w:rsid w:val="00EC18AC"/>
    <w:rsid w:val="00EC1CB1"/>
    <w:rsid w:val="00EC23D7"/>
    <w:rsid w:val="00EC37D1"/>
    <w:rsid w:val="00EC6FC0"/>
    <w:rsid w:val="00ED0176"/>
    <w:rsid w:val="00ED543D"/>
    <w:rsid w:val="00EE44C1"/>
    <w:rsid w:val="00EE53AD"/>
    <w:rsid w:val="00EE5540"/>
    <w:rsid w:val="00EE55AF"/>
    <w:rsid w:val="00EE7519"/>
    <w:rsid w:val="00EE7E6C"/>
    <w:rsid w:val="00EF111B"/>
    <w:rsid w:val="00EF4192"/>
    <w:rsid w:val="00EF4757"/>
    <w:rsid w:val="00EF5F7E"/>
    <w:rsid w:val="00EF6B37"/>
    <w:rsid w:val="00F00DAD"/>
    <w:rsid w:val="00F1344D"/>
    <w:rsid w:val="00F13AA5"/>
    <w:rsid w:val="00F14EE0"/>
    <w:rsid w:val="00F20088"/>
    <w:rsid w:val="00F213FD"/>
    <w:rsid w:val="00F26A69"/>
    <w:rsid w:val="00F26AA6"/>
    <w:rsid w:val="00F27EED"/>
    <w:rsid w:val="00F27FC2"/>
    <w:rsid w:val="00F30FBE"/>
    <w:rsid w:val="00F31305"/>
    <w:rsid w:val="00F35FB9"/>
    <w:rsid w:val="00F41DB2"/>
    <w:rsid w:val="00F4524B"/>
    <w:rsid w:val="00F45D5E"/>
    <w:rsid w:val="00F474E6"/>
    <w:rsid w:val="00F503DA"/>
    <w:rsid w:val="00F50F96"/>
    <w:rsid w:val="00F51CE5"/>
    <w:rsid w:val="00F53968"/>
    <w:rsid w:val="00F53FF5"/>
    <w:rsid w:val="00F55583"/>
    <w:rsid w:val="00F559F0"/>
    <w:rsid w:val="00F55C70"/>
    <w:rsid w:val="00F55D52"/>
    <w:rsid w:val="00F57D24"/>
    <w:rsid w:val="00F62063"/>
    <w:rsid w:val="00F65373"/>
    <w:rsid w:val="00F657E3"/>
    <w:rsid w:val="00F65F39"/>
    <w:rsid w:val="00F70DB1"/>
    <w:rsid w:val="00F73DBF"/>
    <w:rsid w:val="00F747E5"/>
    <w:rsid w:val="00F74CC1"/>
    <w:rsid w:val="00F74E6F"/>
    <w:rsid w:val="00F75D40"/>
    <w:rsid w:val="00F76185"/>
    <w:rsid w:val="00F778C8"/>
    <w:rsid w:val="00F826DA"/>
    <w:rsid w:val="00F83864"/>
    <w:rsid w:val="00F90CB8"/>
    <w:rsid w:val="00F91D83"/>
    <w:rsid w:val="00F933B9"/>
    <w:rsid w:val="00F96912"/>
    <w:rsid w:val="00F97BE9"/>
    <w:rsid w:val="00FA22A4"/>
    <w:rsid w:val="00FA3BC4"/>
    <w:rsid w:val="00FA5313"/>
    <w:rsid w:val="00FA6596"/>
    <w:rsid w:val="00FA7E66"/>
    <w:rsid w:val="00FB15BD"/>
    <w:rsid w:val="00FB1E92"/>
    <w:rsid w:val="00FB363A"/>
    <w:rsid w:val="00FB6D4F"/>
    <w:rsid w:val="00FB707F"/>
    <w:rsid w:val="00FB716C"/>
    <w:rsid w:val="00FC202E"/>
    <w:rsid w:val="00FC26D5"/>
    <w:rsid w:val="00FC3D64"/>
    <w:rsid w:val="00FC4303"/>
    <w:rsid w:val="00FC56C3"/>
    <w:rsid w:val="00FC5C28"/>
    <w:rsid w:val="00FC5DFB"/>
    <w:rsid w:val="00FC6208"/>
    <w:rsid w:val="00FC6994"/>
    <w:rsid w:val="00FD044A"/>
    <w:rsid w:val="00FD05AE"/>
    <w:rsid w:val="00FD1371"/>
    <w:rsid w:val="00FD24BA"/>
    <w:rsid w:val="00FD6E07"/>
    <w:rsid w:val="00FD7340"/>
    <w:rsid w:val="00FE2ABD"/>
    <w:rsid w:val="00FE3744"/>
    <w:rsid w:val="00FE5F9F"/>
    <w:rsid w:val="00FE607A"/>
    <w:rsid w:val="00FE60B4"/>
    <w:rsid w:val="00FE6900"/>
    <w:rsid w:val="00FE764E"/>
    <w:rsid w:val="00FF0DDA"/>
    <w:rsid w:val="00FF33B0"/>
    <w:rsid w:val="00FF41D3"/>
    <w:rsid w:val="00FF6F5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55A08"/>
  <w15:chartTrackingRefBased/>
  <w15:docId w15:val="{7B5198B7-5E48-4BC5-8C9F-B600B3BE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32"/>
    </w:rPr>
  </w:style>
  <w:style w:type="paragraph" w:styleId="Heading5">
    <w:name w:val="heading 5"/>
    <w:basedOn w:val="Normal"/>
    <w:next w:val="Normal"/>
    <w:qFormat/>
    <w:pPr>
      <w:keepNext/>
      <w:tabs>
        <w:tab w:val="num" w:pos="180"/>
      </w:tabs>
      <w:ind w:left="180"/>
      <w:outlineLvl w:val="4"/>
    </w:pPr>
    <w:rPr>
      <w:rFonts w:ascii="Arial" w:hAnsi="Arial" w:cs="Arial"/>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ormalWeb1">
    <w:name w:val="Normal (Web)1"/>
    <w:basedOn w:val="Normal"/>
    <w:rPr>
      <w:rFonts w:ascii="Arial Unicode MS" w:eastAsia="Arial Unicode MS" w:hAnsi="Arial Unicode MS" w:cs="Arial Unicode MS" w:hint="eastAsia"/>
    </w:rPr>
  </w:style>
  <w:style w:type="paragraph" w:styleId="BodyText">
    <w:name w:val="Body Text"/>
    <w:basedOn w:val="Normal"/>
    <w:semiHidden/>
    <w:pPr>
      <w:jc w:val="center"/>
    </w:pPr>
    <w:rPr>
      <w:b/>
      <w:bCs/>
    </w:rPr>
  </w:style>
  <w:style w:type="character" w:styleId="Hyperlink">
    <w:name w:val="Hyperlink"/>
    <w:semiHidden/>
    <w:rPr>
      <w:color w:val="0000FF"/>
      <w:u w:val="single"/>
    </w:rPr>
  </w:style>
  <w:style w:type="paragraph" w:customStyle="1" w:styleId="western">
    <w:name w:val="western"/>
    <w:basedOn w:val="Normal"/>
    <w:pPr>
      <w:spacing w:before="100" w:beforeAutospacing="1" w:after="119"/>
    </w:pPr>
    <w:rPr>
      <w:rFonts w:ascii="Arial Unicode MS" w:eastAsia="Arial Unicode MS" w:hAnsi="Arial Unicode MS" w:cs="Arial Unicode MS" w:hint="eastAsia"/>
    </w:rPr>
  </w:style>
  <w:style w:type="paragraph" w:styleId="BodyTextIndent">
    <w:name w:val="Body Text Indent"/>
    <w:basedOn w:val="Normal"/>
    <w:semiHidden/>
    <w:pPr>
      <w:ind w:left="720"/>
    </w:pPr>
  </w:style>
  <w:style w:type="paragraph" w:styleId="BodyTextIndent2">
    <w:name w:val="Body Text Indent 2"/>
    <w:basedOn w:val="Normal"/>
    <w:semiHidden/>
    <w:pPr>
      <w:ind w:left="180"/>
    </w:pPr>
  </w:style>
  <w:style w:type="table" w:styleId="TableGrid">
    <w:name w:val="Table Grid"/>
    <w:basedOn w:val="TableNormal"/>
    <w:uiPriority w:val="39"/>
    <w:rsid w:val="004D500E"/>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CD6"/>
    <w:pPr>
      <w:ind w:left="720"/>
    </w:pPr>
  </w:style>
  <w:style w:type="paragraph" w:styleId="BalloonText">
    <w:name w:val="Balloon Text"/>
    <w:basedOn w:val="Normal"/>
    <w:link w:val="BalloonTextChar"/>
    <w:uiPriority w:val="99"/>
    <w:semiHidden/>
    <w:unhideWhenUsed/>
    <w:rsid w:val="00A656C7"/>
    <w:rPr>
      <w:rFonts w:ascii="Segoe UI" w:hAnsi="Segoe UI" w:cs="Segoe UI"/>
      <w:sz w:val="18"/>
      <w:szCs w:val="18"/>
    </w:rPr>
  </w:style>
  <w:style w:type="character" w:customStyle="1" w:styleId="BalloonTextChar">
    <w:name w:val="Balloon Text Char"/>
    <w:link w:val="BalloonText"/>
    <w:uiPriority w:val="99"/>
    <w:semiHidden/>
    <w:rsid w:val="00A656C7"/>
    <w:rPr>
      <w:rFonts w:ascii="Segoe UI" w:hAnsi="Segoe UI" w:cs="Segoe UI"/>
      <w:sz w:val="18"/>
      <w:szCs w:val="18"/>
      <w:lang w:eastAsia="en-US"/>
    </w:rPr>
  </w:style>
  <w:style w:type="paragraph" w:styleId="NormalWeb">
    <w:name w:val="Normal (Web)"/>
    <w:basedOn w:val="Normal"/>
    <w:uiPriority w:val="99"/>
    <w:unhideWhenUsed/>
    <w:rsid w:val="00C2693F"/>
    <w:pPr>
      <w:spacing w:before="100" w:beforeAutospacing="1" w:after="100" w:afterAutospacing="1"/>
    </w:pPr>
    <w:rPr>
      <w:rFonts w:eastAsia="Calibri"/>
      <w:lang w:eastAsia="en-GB"/>
    </w:rPr>
  </w:style>
  <w:style w:type="character" w:customStyle="1" w:styleId="datavalue">
    <w:name w:val="datavalue"/>
    <w:rsid w:val="0047064C"/>
  </w:style>
  <w:style w:type="character" w:styleId="CommentReference">
    <w:name w:val="annotation reference"/>
    <w:uiPriority w:val="99"/>
    <w:semiHidden/>
    <w:unhideWhenUsed/>
    <w:rsid w:val="001B5DF6"/>
    <w:rPr>
      <w:sz w:val="16"/>
      <w:szCs w:val="16"/>
    </w:rPr>
  </w:style>
  <w:style w:type="paragraph" w:styleId="CommentText">
    <w:name w:val="annotation text"/>
    <w:basedOn w:val="Normal"/>
    <w:link w:val="CommentTextChar"/>
    <w:uiPriority w:val="99"/>
    <w:semiHidden/>
    <w:unhideWhenUsed/>
    <w:rsid w:val="001B5DF6"/>
    <w:rPr>
      <w:sz w:val="20"/>
      <w:szCs w:val="20"/>
    </w:rPr>
  </w:style>
  <w:style w:type="character" w:customStyle="1" w:styleId="CommentTextChar">
    <w:name w:val="Comment Text Char"/>
    <w:link w:val="CommentText"/>
    <w:uiPriority w:val="99"/>
    <w:semiHidden/>
    <w:rsid w:val="001B5DF6"/>
    <w:rPr>
      <w:lang w:eastAsia="en-US"/>
    </w:rPr>
  </w:style>
  <w:style w:type="paragraph" w:styleId="CommentSubject">
    <w:name w:val="annotation subject"/>
    <w:basedOn w:val="CommentText"/>
    <w:next w:val="CommentText"/>
    <w:link w:val="CommentSubjectChar"/>
    <w:uiPriority w:val="99"/>
    <w:semiHidden/>
    <w:unhideWhenUsed/>
    <w:rsid w:val="001B5DF6"/>
    <w:rPr>
      <w:b/>
      <w:bCs/>
    </w:rPr>
  </w:style>
  <w:style w:type="character" w:customStyle="1" w:styleId="CommentSubjectChar">
    <w:name w:val="Comment Subject Char"/>
    <w:link w:val="CommentSubject"/>
    <w:uiPriority w:val="99"/>
    <w:semiHidden/>
    <w:rsid w:val="001B5DF6"/>
    <w:rPr>
      <w:b/>
      <w:bCs/>
      <w:lang w:eastAsia="en-US"/>
    </w:rPr>
  </w:style>
  <w:style w:type="character" w:styleId="UnresolvedMention">
    <w:name w:val="Unresolved Mention"/>
    <w:basedOn w:val="DefaultParagraphFont"/>
    <w:uiPriority w:val="99"/>
    <w:semiHidden/>
    <w:unhideWhenUsed/>
    <w:rsid w:val="0091703D"/>
    <w:rPr>
      <w:color w:val="605E5C"/>
      <w:shd w:val="clear" w:color="auto" w:fill="E1DFDD"/>
    </w:rPr>
  </w:style>
  <w:style w:type="paragraph" w:styleId="Revision">
    <w:name w:val="Revision"/>
    <w:hidden/>
    <w:uiPriority w:val="99"/>
    <w:semiHidden/>
    <w:rsid w:val="00BD75B9"/>
    <w:rPr>
      <w:sz w:val="24"/>
      <w:szCs w:val="24"/>
      <w:lang w:eastAsia="en-US"/>
    </w:rPr>
  </w:style>
  <w:style w:type="character" w:styleId="Strong">
    <w:name w:val="Strong"/>
    <w:basedOn w:val="DefaultParagraphFont"/>
    <w:uiPriority w:val="22"/>
    <w:qFormat/>
    <w:rsid w:val="00B42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241">
      <w:bodyDiv w:val="1"/>
      <w:marLeft w:val="0"/>
      <w:marRight w:val="0"/>
      <w:marTop w:val="0"/>
      <w:marBottom w:val="0"/>
      <w:divBdr>
        <w:top w:val="none" w:sz="0" w:space="0" w:color="auto"/>
        <w:left w:val="none" w:sz="0" w:space="0" w:color="auto"/>
        <w:bottom w:val="none" w:sz="0" w:space="0" w:color="auto"/>
        <w:right w:val="none" w:sz="0" w:space="0" w:color="auto"/>
      </w:divBdr>
    </w:div>
    <w:div w:id="171186555">
      <w:bodyDiv w:val="1"/>
      <w:marLeft w:val="0"/>
      <w:marRight w:val="0"/>
      <w:marTop w:val="0"/>
      <w:marBottom w:val="0"/>
      <w:divBdr>
        <w:top w:val="none" w:sz="0" w:space="0" w:color="auto"/>
        <w:left w:val="none" w:sz="0" w:space="0" w:color="auto"/>
        <w:bottom w:val="none" w:sz="0" w:space="0" w:color="auto"/>
        <w:right w:val="none" w:sz="0" w:space="0" w:color="auto"/>
      </w:divBdr>
    </w:div>
    <w:div w:id="172114679">
      <w:bodyDiv w:val="1"/>
      <w:marLeft w:val="0"/>
      <w:marRight w:val="0"/>
      <w:marTop w:val="0"/>
      <w:marBottom w:val="0"/>
      <w:divBdr>
        <w:top w:val="none" w:sz="0" w:space="0" w:color="auto"/>
        <w:left w:val="none" w:sz="0" w:space="0" w:color="auto"/>
        <w:bottom w:val="none" w:sz="0" w:space="0" w:color="auto"/>
        <w:right w:val="none" w:sz="0" w:space="0" w:color="auto"/>
      </w:divBdr>
    </w:div>
    <w:div w:id="203445385">
      <w:bodyDiv w:val="1"/>
      <w:marLeft w:val="0"/>
      <w:marRight w:val="0"/>
      <w:marTop w:val="0"/>
      <w:marBottom w:val="0"/>
      <w:divBdr>
        <w:top w:val="none" w:sz="0" w:space="0" w:color="auto"/>
        <w:left w:val="none" w:sz="0" w:space="0" w:color="auto"/>
        <w:bottom w:val="none" w:sz="0" w:space="0" w:color="auto"/>
        <w:right w:val="none" w:sz="0" w:space="0" w:color="auto"/>
      </w:divBdr>
    </w:div>
    <w:div w:id="273948766">
      <w:bodyDiv w:val="1"/>
      <w:marLeft w:val="0"/>
      <w:marRight w:val="0"/>
      <w:marTop w:val="0"/>
      <w:marBottom w:val="0"/>
      <w:divBdr>
        <w:top w:val="none" w:sz="0" w:space="0" w:color="auto"/>
        <w:left w:val="none" w:sz="0" w:space="0" w:color="auto"/>
        <w:bottom w:val="none" w:sz="0" w:space="0" w:color="auto"/>
        <w:right w:val="none" w:sz="0" w:space="0" w:color="auto"/>
      </w:divBdr>
    </w:div>
    <w:div w:id="313267073">
      <w:bodyDiv w:val="1"/>
      <w:marLeft w:val="0"/>
      <w:marRight w:val="0"/>
      <w:marTop w:val="0"/>
      <w:marBottom w:val="0"/>
      <w:divBdr>
        <w:top w:val="none" w:sz="0" w:space="0" w:color="auto"/>
        <w:left w:val="none" w:sz="0" w:space="0" w:color="auto"/>
        <w:bottom w:val="none" w:sz="0" w:space="0" w:color="auto"/>
        <w:right w:val="none" w:sz="0" w:space="0" w:color="auto"/>
      </w:divBdr>
    </w:div>
    <w:div w:id="364016239">
      <w:bodyDiv w:val="1"/>
      <w:marLeft w:val="0"/>
      <w:marRight w:val="0"/>
      <w:marTop w:val="0"/>
      <w:marBottom w:val="0"/>
      <w:divBdr>
        <w:top w:val="none" w:sz="0" w:space="0" w:color="auto"/>
        <w:left w:val="none" w:sz="0" w:space="0" w:color="auto"/>
        <w:bottom w:val="none" w:sz="0" w:space="0" w:color="auto"/>
        <w:right w:val="none" w:sz="0" w:space="0" w:color="auto"/>
      </w:divBdr>
    </w:div>
    <w:div w:id="485631224">
      <w:bodyDiv w:val="1"/>
      <w:marLeft w:val="0"/>
      <w:marRight w:val="0"/>
      <w:marTop w:val="0"/>
      <w:marBottom w:val="0"/>
      <w:divBdr>
        <w:top w:val="none" w:sz="0" w:space="0" w:color="auto"/>
        <w:left w:val="none" w:sz="0" w:space="0" w:color="auto"/>
        <w:bottom w:val="none" w:sz="0" w:space="0" w:color="auto"/>
        <w:right w:val="none" w:sz="0" w:space="0" w:color="auto"/>
      </w:divBdr>
    </w:div>
    <w:div w:id="487094114">
      <w:bodyDiv w:val="1"/>
      <w:marLeft w:val="0"/>
      <w:marRight w:val="0"/>
      <w:marTop w:val="0"/>
      <w:marBottom w:val="0"/>
      <w:divBdr>
        <w:top w:val="none" w:sz="0" w:space="0" w:color="auto"/>
        <w:left w:val="none" w:sz="0" w:space="0" w:color="auto"/>
        <w:bottom w:val="none" w:sz="0" w:space="0" w:color="auto"/>
        <w:right w:val="none" w:sz="0" w:space="0" w:color="auto"/>
      </w:divBdr>
    </w:div>
    <w:div w:id="531310538">
      <w:bodyDiv w:val="1"/>
      <w:marLeft w:val="0"/>
      <w:marRight w:val="0"/>
      <w:marTop w:val="0"/>
      <w:marBottom w:val="0"/>
      <w:divBdr>
        <w:top w:val="none" w:sz="0" w:space="0" w:color="auto"/>
        <w:left w:val="none" w:sz="0" w:space="0" w:color="auto"/>
        <w:bottom w:val="none" w:sz="0" w:space="0" w:color="auto"/>
        <w:right w:val="none" w:sz="0" w:space="0" w:color="auto"/>
      </w:divBdr>
    </w:div>
    <w:div w:id="551045238">
      <w:bodyDiv w:val="1"/>
      <w:marLeft w:val="0"/>
      <w:marRight w:val="0"/>
      <w:marTop w:val="0"/>
      <w:marBottom w:val="0"/>
      <w:divBdr>
        <w:top w:val="none" w:sz="0" w:space="0" w:color="auto"/>
        <w:left w:val="none" w:sz="0" w:space="0" w:color="auto"/>
        <w:bottom w:val="none" w:sz="0" w:space="0" w:color="auto"/>
        <w:right w:val="none" w:sz="0" w:space="0" w:color="auto"/>
      </w:divBdr>
    </w:div>
    <w:div w:id="564150488">
      <w:bodyDiv w:val="1"/>
      <w:marLeft w:val="0"/>
      <w:marRight w:val="0"/>
      <w:marTop w:val="0"/>
      <w:marBottom w:val="0"/>
      <w:divBdr>
        <w:top w:val="none" w:sz="0" w:space="0" w:color="auto"/>
        <w:left w:val="none" w:sz="0" w:space="0" w:color="auto"/>
        <w:bottom w:val="none" w:sz="0" w:space="0" w:color="auto"/>
        <w:right w:val="none" w:sz="0" w:space="0" w:color="auto"/>
      </w:divBdr>
    </w:div>
    <w:div w:id="591090550">
      <w:bodyDiv w:val="1"/>
      <w:marLeft w:val="0"/>
      <w:marRight w:val="0"/>
      <w:marTop w:val="0"/>
      <w:marBottom w:val="0"/>
      <w:divBdr>
        <w:top w:val="none" w:sz="0" w:space="0" w:color="auto"/>
        <w:left w:val="none" w:sz="0" w:space="0" w:color="auto"/>
        <w:bottom w:val="none" w:sz="0" w:space="0" w:color="auto"/>
        <w:right w:val="none" w:sz="0" w:space="0" w:color="auto"/>
      </w:divBdr>
    </w:div>
    <w:div w:id="671765113">
      <w:bodyDiv w:val="1"/>
      <w:marLeft w:val="0"/>
      <w:marRight w:val="0"/>
      <w:marTop w:val="0"/>
      <w:marBottom w:val="0"/>
      <w:divBdr>
        <w:top w:val="none" w:sz="0" w:space="0" w:color="auto"/>
        <w:left w:val="none" w:sz="0" w:space="0" w:color="auto"/>
        <w:bottom w:val="none" w:sz="0" w:space="0" w:color="auto"/>
        <w:right w:val="none" w:sz="0" w:space="0" w:color="auto"/>
      </w:divBdr>
      <w:divsChild>
        <w:div w:id="2123452079">
          <w:marLeft w:val="0"/>
          <w:marRight w:val="0"/>
          <w:marTop w:val="0"/>
          <w:marBottom w:val="0"/>
          <w:divBdr>
            <w:top w:val="none" w:sz="0" w:space="0" w:color="auto"/>
            <w:left w:val="none" w:sz="0" w:space="0" w:color="auto"/>
            <w:bottom w:val="none" w:sz="0" w:space="0" w:color="auto"/>
            <w:right w:val="none" w:sz="0" w:space="0" w:color="auto"/>
          </w:divBdr>
          <w:divsChild>
            <w:div w:id="1538006211">
              <w:marLeft w:val="0"/>
              <w:marRight w:val="0"/>
              <w:marTop w:val="0"/>
              <w:marBottom w:val="0"/>
              <w:divBdr>
                <w:top w:val="none" w:sz="0" w:space="0" w:color="auto"/>
                <w:left w:val="none" w:sz="0" w:space="0" w:color="auto"/>
                <w:bottom w:val="none" w:sz="0" w:space="0" w:color="auto"/>
                <w:right w:val="none" w:sz="0" w:space="0" w:color="auto"/>
              </w:divBdr>
              <w:divsChild>
                <w:div w:id="1634095322">
                  <w:marLeft w:val="0"/>
                  <w:marRight w:val="0"/>
                  <w:marTop w:val="0"/>
                  <w:marBottom w:val="0"/>
                  <w:divBdr>
                    <w:top w:val="none" w:sz="0" w:space="0" w:color="auto"/>
                    <w:left w:val="none" w:sz="0" w:space="0" w:color="auto"/>
                    <w:bottom w:val="none" w:sz="0" w:space="0" w:color="auto"/>
                    <w:right w:val="none" w:sz="0" w:space="0" w:color="auto"/>
                  </w:divBdr>
                  <w:divsChild>
                    <w:div w:id="1998920081">
                      <w:marLeft w:val="0"/>
                      <w:marRight w:val="0"/>
                      <w:marTop w:val="0"/>
                      <w:marBottom w:val="0"/>
                      <w:divBdr>
                        <w:top w:val="none" w:sz="0" w:space="0" w:color="auto"/>
                        <w:left w:val="none" w:sz="0" w:space="0" w:color="auto"/>
                        <w:bottom w:val="none" w:sz="0" w:space="0" w:color="auto"/>
                        <w:right w:val="none" w:sz="0" w:space="0" w:color="auto"/>
                      </w:divBdr>
                      <w:divsChild>
                        <w:div w:id="876813113">
                          <w:marLeft w:val="0"/>
                          <w:marRight w:val="0"/>
                          <w:marTop w:val="0"/>
                          <w:marBottom w:val="0"/>
                          <w:divBdr>
                            <w:top w:val="none" w:sz="0" w:space="0" w:color="auto"/>
                            <w:left w:val="none" w:sz="0" w:space="0" w:color="auto"/>
                            <w:bottom w:val="none" w:sz="0" w:space="0" w:color="auto"/>
                            <w:right w:val="none" w:sz="0" w:space="0" w:color="auto"/>
                          </w:divBdr>
                          <w:divsChild>
                            <w:div w:id="478232111">
                              <w:marLeft w:val="0"/>
                              <w:marRight w:val="0"/>
                              <w:marTop w:val="0"/>
                              <w:marBottom w:val="0"/>
                              <w:divBdr>
                                <w:top w:val="none" w:sz="0" w:space="0" w:color="auto"/>
                                <w:left w:val="none" w:sz="0" w:space="0" w:color="auto"/>
                                <w:bottom w:val="none" w:sz="0" w:space="0" w:color="auto"/>
                                <w:right w:val="none" w:sz="0" w:space="0" w:color="auto"/>
                              </w:divBdr>
                              <w:divsChild>
                                <w:div w:id="514464664">
                                  <w:marLeft w:val="0"/>
                                  <w:marRight w:val="0"/>
                                  <w:marTop w:val="0"/>
                                  <w:marBottom w:val="0"/>
                                  <w:divBdr>
                                    <w:top w:val="none" w:sz="0" w:space="0" w:color="auto"/>
                                    <w:left w:val="none" w:sz="0" w:space="0" w:color="auto"/>
                                    <w:bottom w:val="none" w:sz="0" w:space="0" w:color="auto"/>
                                    <w:right w:val="none" w:sz="0" w:space="0" w:color="auto"/>
                                  </w:divBdr>
                                  <w:divsChild>
                                    <w:div w:id="613750002">
                                      <w:marLeft w:val="0"/>
                                      <w:marRight w:val="0"/>
                                      <w:marTop w:val="0"/>
                                      <w:marBottom w:val="0"/>
                                      <w:divBdr>
                                        <w:top w:val="none" w:sz="0" w:space="0" w:color="auto"/>
                                        <w:left w:val="none" w:sz="0" w:space="0" w:color="auto"/>
                                        <w:bottom w:val="none" w:sz="0" w:space="0" w:color="auto"/>
                                        <w:right w:val="none" w:sz="0" w:space="0" w:color="auto"/>
                                      </w:divBdr>
                                      <w:divsChild>
                                        <w:div w:id="1835800395">
                                          <w:marLeft w:val="0"/>
                                          <w:marRight w:val="0"/>
                                          <w:marTop w:val="0"/>
                                          <w:marBottom w:val="0"/>
                                          <w:divBdr>
                                            <w:top w:val="none" w:sz="0" w:space="0" w:color="auto"/>
                                            <w:left w:val="none" w:sz="0" w:space="0" w:color="auto"/>
                                            <w:bottom w:val="none" w:sz="0" w:space="0" w:color="auto"/>
                                            <w:right w:val="none" w:sz="0" w:space="0" w:color="auto"/>
                                          </w:divBdr>
                                          <w:divsChild>
                                            <w:div w:id="8841467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986631">
                                                  <w:marLeft w:val="0"/>
                                                  <w:marRight w:val="0"/>
                                                  <w:marTop w:val="0"/>
                                                  <w:marBottom w:val="0"/>
                                                  <w:divBdr>
                                                    <w:top w:val="none" w:sz="0" w:space="0" w:color="auto"/>
                                                    <w:left w:val="none" w:sz="0" w:space="0" w:color="auto"/>
                                                    <w:bottom w:val="none" w:sz="0" w:space="0" w:color="auto"/>
                                                    <w:right w:val="none" w:sz="0" w:space="0" w:color="auto"/>
                                                  </w:divBdr>
                                                  <w:divsChild>
                                                    <w:div w:id="1050962884">
                                                      <w:marLeft w:val="0"/>
                                                      <w:marRight w:val="0"/>
                                                      <w:marTop w:val="0"/>
                                                      <w:marBottom w:val="0"/>
                                                      <w:divBdr>
                                                        <w:top w:val="none" w:sz="0" w:space="0" w:color="auto"/>
                                                        <w:left w:val="none" w:sz="0" w:space="0" w:color="auto"/>
                                                        <w:bottom w:val="none" w:sz="0" w:space="0" w:color="auto"/>
                                                        <w:right w:val="none" w:sz="0" w:space="0" w:color="auto"/>
                                                      </w:divBdr>
                                                      <w:divsChild>
                                                        <w:div w:id="2101177523">
                                                          <w:marLeft w:val="0"/>
                                                          <w:marRight w:val="0"/>
                                                          <w:marTop w:val="0"/>
                                                          <w:marBottom w:val="0"/>
                                                          <w:divBdr>
                                                            <w:top w:val="none" w:sz="0" w:space="0" w:color="auto"/>
                                                            <w:left w:val="none" w:sz="0" w:space="0" w:color="auto"/>
                                                            <w:bottom w:val="none" w:sz="0" w:space="0" w:color="auto"/>
                                                            <w:right w:val="none" w:sz="0" w:space="0" w:color="auto"/>
                                                          </w:divBdr>
                                                          <w:divsChild>
                                                            <w:div w:id="2101559684">
                                                              <w:marLeft w:val="0"/>
                                                              <w:marRight w:val="0"/>
                                                              <w:marTop w:val="0"/>
                                                              <w:marBottom w:val="0"/>
                                                              <w:divBdr>
                                                                <w:top w:val="none" w:sz="0" w:space="0" w:color="auto"/>
                                                                <w:left w:val="none" w:sz="0" w:space="0" w:color="auto"/>
                                                                <w:bottom w:val="none" w:sz="0" w:space="0" w:color="auto"/>
                                                                <w:right w:val="none" w:sz="0" w:space="0" w:color="auto"/>
                                                              </w:divBdr>
                                                              <w:divsChild>
                                                                <w:div w:id="723140556">
                                                                  <w:marLeft w:val="0"/>
                                                                  <w:marRight w:val="0"/>
                                                                  <w:marTop w:val="0"/>
                                                                  <w:marBottom w:val="0"/>
                                                                  <w:divBdr>
                                                                    <w:top w:val="none" w:sz="0" w:space="0" w:color="auto"/>
                                                                    <w:left w:val="none" w:sz="0" w:space="0" w:color="auto"/>
                                                                    <w:bottom w:val="none" w:sz="0" w:space="0" w:color="auto"/>
                                                                    <w:right w:val="none" w:sz="0" w:space="0" w:color="auto"/>
                                                                  </w:divBdr>
                                                                  <w:divsChild>
                                                                    <w:div w:id="1945066070">
                                                                      <w:marLeft w:val="0"/>
                                                                      <w:marRight w:val="0"/>
                                                                      <w:marTop w:val="0"/>
                                                                      <w:marBottom w:val="0"/>
                                                                      <w:divBdr>
                                                                        <w:top w:val="none" w:sz="0" w:space="0" w:color="auto"/>
                                                                        <w:left w:val="none" w:sz="0" w:space="0" w:color="auto"/>
                                                                        <w:bottom w:val="none" w:sz="0" w:space="0" w:color="auto"/>
                                                                        <w:right w:val="none" w:sz="0" w:space="0" w:color="auto"/>
                                                                      </w:divBdr>
                                                                      <w:divsChild>
                                                                        <w:div w:id="597324427">
                                                                          <w:marLeft w:val="0"/>
                                                                          <w:marRight w:val="0"/>
                                                                          <w:marTop w:val="0"/>
                                                                          <w:marBottom w:val="0"/>
                                                                          <w:divBdr>
                                                                            <w:top w:val="none" w:sz="0" w:space="0" w:color="auto"/>
                                                                            <w:left w:val="none" w:sz="0" w:space="0" w:color="auto"/>
                                                                            <w:bottom w:val="none" w:sz="0" w:space="0" w:color="auto"/>
                                                                            <w:right w:val="none" w:sz="0" w:space="0" w:color="auto"/>
                                                                          </w:divBdr>
                                                                          <w:divsChild>
                                                                            <w:div w:id="1734770638">
                                                                              <w:marLeft w:val="0"/>
                                                                              <w:marRight w:val="0"/>
                                                                              <w:marTop w:val="0"/>
                                                                              <w:marBottom w:val="0"/>
                                                                              <w:divBdr>
                                                                                <w:top w:val="none" w:sz="0" w:space="0" w:color="auto"/>
                                                                                <w:left w:val="none" w:sz="0" w:space="0" w:color="auto"/>
                                                                                <w:bottom w:val="none" w:sz="0" w:space="0" w:color="auto"/>
                                                                                <w:right w:val="none" w:sz="0" w:space="0" w:color="auto"/>
                                                                              </w:divBdr>
                                                                              <w:divsChild>
                                                                                <w:div w:id="480540192">
                                                                                  <w:marLeft w:val="0"/>
                                                                                  <w:marRight w:val="0"/>
                                                                                  <w:marTop w:val="0"/>
                                                                                  <w:marBottom w:val="0"/>
                                                                                  <w:divBdr>
                                                                                    <w:top w:val="none" w:sz="0" w:space="0" w:color="auto"/>
                                                                                    <w:left w:val="none" w:sz="0" w:space="0" w:color="auto"/>
                                                                                    <w:bottom w:val="none" w:sz="0" w:space="0" w:color="auto"/>
                                                                                    <w:right w:val="none" w:sz="0" w:space="0" w:color="auto"/>
                                                                                  </w:divBdr>
                                                                                  <w:divsChild>
                                                                                    <w:div w:id="1351057227">
                                                                                      <w:marLeft w:val="0"/>
                                                                                      <w:marRight w:val="0"/>
                                                                                      <w:marTop w:val="0"/>
                                                                                      <w:marBottom w:val="0"/>
                                                                                      <w:divBdr>
                                                                                        <w:top w:val="none" w:sz="0" w:space="0" w:color="auto"/>
                                                                                        <w:left w:val="none" w:sz="0" w:space="0" w:color="auto"/>
                                                                                        <w:bottom w:val="none" w:sz="0" w:space="0" w:color="auto"/>
                                                                                        <w:right w:val="none" w:sz="0" w:space="0" w:color="auto"/>
                                                                                      </w:divBdr>
                                                                                      <w:divsChild>
                                                                                        <w:div w:id="11485960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9106343">
                                                                                              <w:marLeft w:val="0"/>
                                                                                              <w:marRight w:val="0"/>
                                                                                              <w:marTop w:val="0"/>
                                                                                              <w:marBottom w:val="0"/>
                                                                                              <w:divBdr>
                                                                                                <w:top w:val="none" w:sz="0" w:space="0" w:color="auto"/>
                                                                                                <w:left w:val="none" w:sz="0" w:space="0" w:color="auto"/>
                                                                                                <w:bottom w:val="none" w:sz="0" w:space="0" w:color="auto"/>
                                                                                                <w:right w:val="none" w:sz="0" w:space="0" w:color="auto"/>
                                                                                              </w:divBdr>
                                                                                              <w:divsChild>
                                                                                                <w:div w:id="118647726">
                                                                                                  <w:marLeft w:val="0"/>
                                                                                                  <w:marRight w:val="0"/>
                                                                                                  <w:marTop w:val="0"/>
                                                                                                  <w:marBottom w:val="0"/>
                                                                                                  <w:divBdr>
                                                                                                    <w:top w:val="none" w:sz="0" w:space="0" w:color="auto"/>
                                                                                                    <w:left w:val="none" w:sz="0" w:space="0" w:color="auto"/>
                                                                                                    <w:bottom w:val="none" w:sz="0" w:space="0" w:color="auto"/>
                                                                                                    <w:right w:val="none" w:sz="0" w:space="0" w:color="auto"/>
                                                                                                  </w:divBdr>
                                                                                                  <w:divsChild>
                                                                                                    <w:div w:id="417141414">
                                                                                                      <w:marLeft w:val="0"/>
                                                                                                      <w:marRight w:val="0"/>
                                                                                                      <w:marTop w:val="0"/>
                                                                                                      <w:marBottom w:val="0"/>
                                                                                                      <w:divBdr>
                                                                                                        <w:top w:val="none" w:sz="0" w:space="0" w:color="auto"/>
                                                                                                        <w:left w:val="none" w:sz="0" w:space="0" w:color="auto"/>
                                                                                                        <w:bottom w:val="none" w:sz="0" w:space="0" w:color="auto"/>
                                                                                                        <w:right w:val="none" w:sz="0" w:space="0" w:color="auto"/>
                                                                                                      </w:divBdr>
                                                                                                      <w:divsChild>
                                                                                                        <w:div w:id="593364496">
                                                                                                          <w:marLeft w:val="0"/>
                                                                                                          <w:marRight w:val="0"/>
                                                                                                          <w:marTop w:val="0"/>
                                                                                                          <w:marBottom w:val="0"/>
                                                                                                          <w:divBdr>
                                                                                                            <w:top w:val="single" w:sz="6" w:space="0" w:color="E5E5E5"/>
                                                                                                            <w:left w:val="none" w:sz="0" w:space="0" w:color="auto"/>
                                                                                                            <w:bottom w:val="none" w:sz="0" w:space="0" w:color="auto"/>
                                                                                                            <w:right w:val="none" w:sz="0" w:space="0" w:color="auto"/>
                                                                                                          </w:divBdr>
                                                                                                          <w:divsChild>
                                                                                                            <w:div w:id="85422499">
                                                                                                              <w:marLeft w:val="0"/>
                                                                                                              <w:marRight w:val="0"/>
                                                                                                              <w:marTop w:val="0"/>
                                                                                                              <w:marBottom w:val="0"/>
                                                                                                              <w:divBdr>
                                                                                                                <w:top w:val="single" w:sz="6" w:space="9" w:color="D8D8D8"/>
                                                                                                                <w:left w:val="none" w:sz="0" w:space="0" w:color="auto"/>
                                                                                                                <w:bottom w:val="none" w:sz="0" w:space="0" w:color="auto"/>
                                                                                                                <w:right w:val="none" w:sz="0" w:space="0" w:color="auto"/>
                                                                                                              </w:divBdr>
                                                                                                              <w:divsChild>
                                                                                                                <w:div w:id="1255554216">
                                                                                                                  <w:marLeft w:val="0"/>
                                                                                                                  <w:marRight w:val="0"/>
                                                                                                                  <w:marTop w:val="0"/>
                                                                                                                  <w:marBottom w:val="0"/>
                                                                                                                  <w:divBdr>
                                                                                                                    <w:top w:val="none" w:sz="0" w:space="0" w:color="auto"/>
                                                                                                                    <w:left w:val="none" w:sz="0" w:space="0" w:color="auto"/>
                                                                                                                    <w:bottom w:val="none" w:sz="0" w:space="0" w:color="auto"/>
                                                                                                                    <w:right w:val="none" w:sz="0" w:space="0" w:color="auto"/>
                                                                                                                  </w:divBdr>
                                                                                                                  <w:divsChild>
                                                                                                                    <w:div w:id="372661260">
                                                                                                                      <w:marLeft w:val="0"/>
                                                                                                                      <w:marRight w:val="0"/>
                                                                                                                      <w:marTop w:val="0"/>
                                                                                                                      <w:marBottom w:val="0"/>
                                                                                                                      <w:divBdr>
                                                                                                                        <w:top w:val="none" w:sz="0" w:space="0" w:color="auto"/>
                                                                                                                        <w:left w:val="none" w:sz="0" w:space="0" w:color="auto"/>
                                                                                                                        <w:bottom w:val="none" w:sz="0" w:space="0" w:color="auto"/>
                                                                                                                        <w:right w:val="none" w:sz="0" w:space="0" w:color="auto"/>
                                                                                                                      </w:divBdr>
                                                                                                                      <w:divsChild>
                                                                                                                        <w:div w:id="1809397060">
                                                                                                                          <w:marLeft w:val="0"/>
                                                                                                                          <w:marRight w:val="0"/>
                                                                                                                          <w:marTop w:val="0"/>
                                                                                                                          <w:marBottom w:val="0"/>
                                                                                                                          <w:divBdr>
                                                                                                                            <w:top w:val="none" w:sz="0" w:space="0" w:color="auto"/>
                                                                                                                            <w:left w:val="none" w:sz="0" w:space="0" w:color="auto"/>
                                                                                                                            <w:bottom w:val="none" w:sz="0" w:space="0" w:color="auto"/>
                                                                                                                            <w:right w:val="none" w:sz="0" w:space="0" w:color="auto"/>
                                                                                                                          </w:divBdr>
                                                                                                                          <w:divsChild>
                                                                                                                            <w:div w:id="1267344536">
                                                                                                                              <w:marLeft w:val="-6000"/>
                                                                                                                              <w:marRight w:val="0"/>
                                                                                                                              <w:marTop w:val="0"/>
                                                                                                                              <w:marBottom w:val="135"/>
                                                                                                                              <w:divBdr>
                                                                                                                                <w:top w:val="none" w:sz="0" w:space="0" w:color="auto"/>
                                                                                                                                <w:left w:val="none" w:sz="0" w:space="0" w:color="auto"/>
                                                                                                                                <w:bottom w:val="none" w:sz="0" w:space="0" w:color="auto"/>
                                                                                                                                <w:right w:val="none" w:sz="0" w:space="0" w:color="auto"/>
                                                                                                                              </w:divBdr>
                                                                                                                              <w:divsChild>
                                                                                                                                <w:div w:id="1865317764">
                                                                                                                                  <w:marLeft w:val="0"/>
                                                                                                                                  <w:marRight w:val="0"/>
                                                                                                                                  <w:marTop w:val="0"/>
                                                                                                                                  <w:marBottom w:val="0"/>
                                                                                                                                  <w:divBdr>
                                                                                                                                    <w:top w:val="none" w:sz="0" w:space="0" w:color="auto"/>
                                                                                                                                    <w:left w:val="none" w:sz="0" w:space="0" w:color="auto"/>
                                                                                                                                    <w:bottom w:val="none" w:sz="0" w:space="0" w:color="auto"/>
                                                                                                                                    <w:right w:val="none" w:sz="0" w:space="0" w:color="auto"/>
                                                                                                                                  </w:divBdr>
                                                                                                                                  <w:divsChild>
                                                                                                                                    <w:div w:id="2075928275">
                                                                                                                                      <w:marLeft w:val="0"/>
                                                                                                                                      <w:marRight w:val="0"/>
                                                                                                                                      <w:marTop w:val="0"/>
                                                                                                                                      <w:marBottom w:val="0"/>
                                                                                                                                      <w:divBdr>
                                                                                                                                        <w:top w:val="none" w:sz="0" w:space="0" w:color="auto"/>
                                                                                                                                        <w:left w:val="none" w:sz="0" w:space="0" w:color="auto"/>
                                                                                                                                        <w:bottom w:val="none" w:sz="0" w:space="0" w:color="auto"/>
                                                                                                                                        <w:right w:val="none" w:sz="0" w:space="0" w:color="auto"/>
                                                                                                                                      </w:divBdr>
                                                                                                                                      <w:divsChild>
                                                                                                                                        <w:div w:id="857962728">
                                                                                                                                          <w:marLeft w:val="0"/>
                                                                                                                                          <w:marRight w:val="0"/>
                                                                                                                                          <w:marTop w:val="0"/>
                                                                                                                                          <w:marBottom w:val="0"/>
                                                                                                                                          <w:divBdr>
                                                                                                                                            <w:top w:val="none" w:sz="0" w:space="0" w:color="auto"/>
                                                                                                                                            <w:left w:val="none" w:sz="0" w:space="0" w:color="auto"/>
                                                                                                                                            <w:bottom w:val="none" w:sz="0" w:space="0" w:color="auto"/>
                                                                                                                                            <w:right w:val="none" w:sz="0" w:space="0" w:color="auto"/>
                                                                                                                                          </w:divBdr>
                                                                                                                                          <w:divsChild>
                                                                                                                                            <w:div w:id="687371280">
                                                                                                                                              <w:marLeft w:val="0"/>
                                                                                                                                              <w:marRight w:val="0"/>
                                                                                                                                              <w:marTop w:val="0"/>
                                                                                                                                              <w:marBottom w:val="0"/>
                                                                                                                                              <w:divBdr>
                                                                                                                                                <w:top w:val="single" w:sz="6" w:space="0" w:color="666666"/>
                                                                                                                                                <w:left w:val="single" w:sz="6" w:space="0" w:color="CCCCCC"/>
                                                                                                                                                <w:bottom w:val="single" w:sz="6" w:space="0" w:color="CCCCCC"/>
                                                                                                                                                <w:right w:val="single" w:sz="6" w:space="0" w:color="CCCCCC"/>
                                                                                                                                              </w:divBdr>
                                                                                                                                              <w:divsChild>
                                                                                                                                                <w:div w:id="1526869033">
                                                                                                                                                  <w:marLeft w:val="30"/>
                                                                                                                                                  <w:marRight w:val="0"/>
                                                                                                                                                  <w:marTop w:val="0"/>
                                                                                                                                                  <w:marBottom w:val="0"/>
                                                                                                                                                  <w:divBdr>
                                                                                                                                                    <w:top w:val="none" w:sz="0" w:space="0" w:color="auto"/>
                                                                                                                                                    <w:left w:val="none" w:sz="0" w:space="0" w:color="auto"/>
                                                                                                                                                    <w:bottom w:val="none" w:sz="0" w:space="0" w:color="auto"/>
                                                                                                                                                    <w:right w:val="none" w:sz="0" w:space="0" w:color="auto"/>
                                                                                                                                                  </w:divBdr>
                                                                                                                                                  <w:divsChild>
                                                                                                                                                    <w:div w:id="14388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576475">
      <w:bodyDiv w:val="1"/>
      <w:marLeft w:val="0"/>
      <w:marRight w:val="0"/>
      <w:marTop w:val="0"/>
      <w:marBottom w:val="0"/>
      <w:divBdr>
        <w:top w:val="none" w:sz="0" w:space="0" w:color="auto"/>
        <w:left w:val="none" w:sz="0" w:space="0" w:color="auto"/>
        <w:bottom w:val="none" w:sz="0" w:space="0" w:color="auto"/>
        <w:right w:val="none" w:sz="0" w:space="0" w:color="auto"/>
      </w:divBdr>
    </w:div>
    <w:div w:id="1253931290">
      <w:bodyDiv w:val="1"/>
      <w:marLeft w:val="0"/>
      <w:marRight w:val="0"/>
      <w:marTop w:val="0"/>
      <w:marBottom w:val="0"/>
      <w:divBdr>
        <w:top w:val="none" w:sz="0" w:space="0" w:color="auto"/>
        <w:left w:val="none" w:sz="0" w:space="0" w:color="auto"/>
        <w:bottom w:val="none" w:sz="0" w:space="0" w:color="auto"/>
        <w:right w:val="none" w:sz="0" w:space="0" w:color="auto"/>
      </w:divBdr>
    </w:div>
    <w:div w:id="1283538999">
      <w:bodyDiv w:val="1"/>
      <w:marLeft w:val="0"/>
      <w:marRight w:val="0"/>
      <w:marTop w:val="0"/>
      <w:marBottom w:val="0"/>
      <w:divBdr>
        <w:top w:val="none" w:sz="0" w:space="0" w:color="auto"/>
        <w:left w:val="none" w:sz="0" w:space="0" w:color="auto"/>
        <w:bottom w:val="none" w:sz="0" w:space="0" w:color="auto"/>
        <w:right w:val="none" w:sz="0" w:space="0" w:color="auto"/>
      </w:divBdr>
    </w:div>
    <w:div w:id="1592852914">
      <w:bodyDiv w:val="1"/>
      <w:marLeft w:val="0"/>
      <w:marRight w:val="0"/>
      <w:marTop w:val="0"/>
      <w:marBottom w:val="0"/>
      <w:divBdr>
        <w:top w:val="none" w:sz="0" w:space="0" w:color="auto"/>
        <w:left w:val="none" w:sz="0" w:space="0" w:color="auto"/>
        <w:bottom w:val="none" w:sz="0" w:space="0" w:color="auto"/>
        <w:right w:val="none" w:sz="0" w:space="0" w:color="auto"/>
      </w:divBdr>
    </w:div>
    <w:div w:id="1603298823">
      <w:bodyDiv w:val="1"/>
      <w:marLeft w:val="0"/>
      <w:marRight w:val="0"/>
      <w:marTop w:val="0"/>
      <w:marBottom w:val="0"/>
      <w:divBdr>
        <w:top w:val="none" w:sz="0" w:space="0" w:color="auto"/>
        <w:left w:val="none" w:sz="0" w:space="0" w:color="auto"/>
        <w:bottom w:val="none" w:sz="0" w:space="0" w:color="auto"/>
        <w:right w:val="none" w:sz="0" w:space="0" w:color="auto"/>
      </w:divBdr>
    </w:div>
    <w:div w:id="1793594337">
      <w:bodyDiv w:val="1"/>
      <w:marLeft w:val="0"/>
      <w:marRight w:val="0"/>
      <w:marTop w:val="0"/>
      <w:marBottom w:val="0"/>
      <w:divBdr>
        <w:top w:val="none" w:sz="0" w:space="0" w:color="auto"/>
        <w:left w:val="none" w:sz="0" w:space="0" w:color="auto"/>
        <w:bottom w:val="none" w:sz="0" w:space="0" w:color="auto"/>
        <w:right w:val="none" w:sz="0" w:space="0" w:color="auto"/>
      </w:divBdr>
    </w:div>
    <w:div w:id="1814252109">
      <w:bodyDiv w:val="1"/>
      <w:marLeft w:val="0"/>
      <w:marRight w:val="0"/>
      <w:marTop w:val="0"/>
      <w:marBottom w:val="0"/>
      <w:divBdr>
        <w:top w:val="none" w:sz="0" w:space="0" w:color="auto"/>
        <w:left w:val="none" w:sz="0" w:space="0" w:color="auto"/>
        <w:bottom w:val="none" w:sz="0" w:space="0" w:color="auto"/>
        <w:right w:val="none" w:sz="0" w:space="0" w:color="auto"/>
      </w:divBdr>
    </w:div>
    <w:div w:id="1833522901">
      <w:bodyDiv w:val="1"/>
      <w:marLeft w:val="0"/>
      <w:marRight w:val="0"/>
      <w:marTop w:val="0"/>
      <w:marBottom w:val="0"/>
      <w:divBdr>
        <w:top w:val="none" w:sz="0" w:space="0" w:color="auto"/>
        <w:left w:val="none" w:sz="0" w:space="0" w:color="auto"/>
        <w:bottom w:val="none" w:sz="0" w:space="0" w:color="auto"/>
        <w:right w:val="none" w:sz="0" w:space="0" w:color="auto"/>
      </w:divBdr>
    </w:div>
    <w:div w:id="1941520680">
      <w:bodyDiv w:val="1"/>
      <w:marLeft w:val="0"/>
      <w:marRight w:val="0"/>
      <w:marTop w:val="0"/>
      <w:marBottom w:val="0"/>
      <w:divBdr>
        <w:top w:val="none" w:sz="0" w:space="0" w:color="auto"/>
        <w:left w:val="none" w:sz="0" w:space="0" w:color="auto"/>
        <w:bottom w:val="none" w:sz="0" w:space="0" w:color="auto"/>
        <w:right w:val="none" w:sz="0" w:space="0" w:color="auto"/>
      </w:divBdr>
    </w:div>
    <w:div w:id="2008514276">
      <w:bodyDiv w:val="1"/>
      <w:marLeft w:val="0"/>
      <w:marRight w:val="0"/>
      <w:marTop w:val="0"/>
      <w:marBottom w:val="0"/>
      <w:divBdr>
        <w:top w:val="none" w:sz="0" w:space="0" w:color="auto"/>
        <w:left w:val="none" w:sz="0" w:space="0" w:color="auto"/>
        <w:bottom w:val="none" w:sz="0" w:space="0" w:color="auto"/>
        <w:right w:val="none" w:sz="0" w:space="0" w:color="auto"/>
      </w:divBdr>
    </w:div>
    <w:div w:id="2104908448">
      <w:bodyDiv w:val="1"/>
      <w:marLeft w:val="0"/>
      <w:marRight w:val="0"/>
      <w:marTop w:val="0"/>
      <w:marBottom w:val="0"/>
      <w:divBdr>
        <w:top w:val="none" w:sz="0" w:space="0" w:color="auto"/>
        <w:left w:val="none" w:sz="0" w:space="0" w:color="auto"/>
        <w:bottom w:val="none" w:sz="0" w:space="0" w:color="auto"/>
        <w:right w:val="none" w:sz="0" w:space="0" w:color="auto"/>
      </w:divBdr>
    </w:div>
    <w:div w:id="21299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rowhurstonlin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1226</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1 Garry Cottages</vt:lpstr>
    </vt:vector>
  </TitlesOfParts>
  <Company>Microsoft</Company>
  <LinksUpToDate>false</LinksUpToDate>
  <CharactersWithSpaces>7452</CharactersWithSpaces>
  <SharedDoc>false</SharedDoc>
  <HLinks>
    <vt:vector size="6" baseType="variant">
      <vt:variant>
        <vt:i4>7995476</vt:i4>
      </vt:variant>
      <vt:variant>
        <vt:i4>0</vt:i4>
      </vt:variant>
      <vt:variant>
        <vt:i4>0</vt:i4>
      </vt:variant>
      <vt:variant>
        <vt:i4>5</vt:i4>
      </vt:variant>
      <vt:variant>
        <vt:lpwstr>mailto:clerk@crowhurstonline.uk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Garry Cottages</dc:title>
  <dc:subject/>
  <dc:creator>Helen</dc:creator>
  <cp:keywords/>
  <dc:description/>
  <cp:lastModifiedBy>emma fulham</cp:lastModifiedBy>
  <cp:revision>2</cp:revision>
  <cp:lastPrinted>2023-01-23T08:08:00Z</cp:lastPrinted>
  <dcterms:created xsi:type="dcterms:W3CDTF">2024-03-14T15:05:00Z</dcterms:created>
  <dcterms:modified xsi:type="dcterms:W3CDTF">2024-03-14T15:05:00Z</dcterms:modified>
</cp:coreProperties>
</file>